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A3" w:rsidRDefault="00317CEF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Organizační řád České genealogické a heraldické společnosti v</w:t>
      </w:r>
      <w:r w:rsidR="00636C26">
        <w:rPr>
          <w:b/>
          <w:color w:val="000000"/>
          <w:sz w:val="28"/>
          <w:szCs w:val="28"/>
        </w:rPr>
        <w:t> </w:t>
      </w:r>
      <w:proofErr w:type="gramStart"/>
      <w:r>
        <w:rPr>
          <w:b/>
          <w:color w:val="000000"/>
          <w:sz w:val="28"/>
          <w:szCs w:val="28"/>
        </w:rPr>
        <w:t>Praze</w:t>
      </w:r>
      <w:r w:rsidR="00636C26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z.s</w:t>
      </w:r>
      <w:proofErr w:type="spellEnd"/>
      <w:r>
        <w:rPr>
          <w:b/>
          <w:color w:val="000000"/>
          <w:sz w:val="28"/>
          <w:szCs w:val="28"/>
        </w:rPr>
        <w:t>.</w:t>
      </w:r>
      <w:proofErr w:type="gramEnd"/>
    </w:p>
    <w:p w:rsidR="003F50A3" w:rsidRDefault="00317CEF" w:rsidP="0059762D">
      <w:pPr>
        <w:jc w:val="both"/>
        <w:rPr>
          <w:color w:val="000000"/>
        </w:rPr>
      </w:pPr>
      <w:r>
        <w:rPr>
          <w:color w:val="000000"/>
        </w:rPr>
        <w:t>Organizační řád (dále OŘ) České genealogické a heraldické společnosti v</w:t>
      </w:r>
      <w:r w:rsidR="00636C26">
        <w:rPr>
          <w:color w:val="000000"/>
        </w:rPr>
        <w:t> </w:t>
      </w:r>
      <w:proofErr w:type="gramStart"/>
      <w:r>
        <w:rPr>
          <w:color w:val="000000"/>
        </w:rPr>
        <w:t>Praze</w:t>
      </w:r>
      <w:r w:rsidR="00636C26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z.s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>, dále jen Společnosti, vychází ze Stanov schválených na valné hromadě členy Společnosti, je jim funkčně podřízen a rozvádí znění Stanov do žádoucí provozní podrobnosti. V žádném ze svých bodů nesmí se Stanovami kolidovat.  Pokud dojde ke změnám ve Stanovách anebo k odsouhlasení nových Stanov</w:t>
      </w:r>
      <w:r w:rsidR="00636C26">
        <w:rPr>
          <w:color w:val="000000"/>
        </w:rPr>
        <w:t>,</w:t>
      </w:r>
      <w:r>
        <w:rPr>
          <w:color w:val="000000"/>
        </w:rPr>
        <w:t xml:space="preserve"> mus</w:t>
      </w:r>
      <w:r w:rsidR="00636C26">
        <w:rPr>
          <w:color w:val="000000"/>
        </w:rPr>
        <w:t>ej</w:t>
      </w:r>
      <w:r>
        <w:rPr>
          <w:color w:val="000000"/>
        </w:rPr>
        <w:t>í být body, které nekorespondují s novými Stanovami</w:t>
      </w:r>
      <w:r w:rsidR="00636C26">
        <w:rPr>
          <w:color w:val="000000"/>
        </w:rPr>
        <w:t>,</w:t>
      </w:r>
      <w:r>
        <w:rPr>
          <w:color w:val="000000"/>
        </w:rPr>
        <w:t xml:space="preserve"> bezodkladně přizpůsobeny Stanovám. Organizační řád také určuje povinnosti a odpovědnosti jednotlivých členů Správního výboru a jiných orgánů Společnosti a vymezuje jejich kompetence vyplývající z dané funkce.</w:t>
      </w:r>
    </w:p>
    <w:p w:rsidR="003F50A3" w:rsidRDefault="00636C26" w:rsidP="0059762D">
      <w:pPr>
        <w:jc w:val="both"/>
        <w:rPr>
          <w:color w:val="000000"/>
        </w:rPr>
      </w:pPr>
      <w:r>
        <w:rPr>
          <w:color w:val="000000"/>
        </w:rPr>
        <w:t>Správní výbor, dále jen Výbor</w:t>
      </w:r>
    </w:p>
    <w:p w:rsidR="003F50A3" w:rsidRDefault="00317CEF" w:rsidP="0059762D">
      <w:pPr>
        <w:jc w:val="both"/>
        <w:rPr>
          <w:color w:val="000000"/>
        </w:rPr>
      </w:pPr>
      <w:r>
        <w:rPr>
          <w:color w:val="000000"/>
        </w:rPr>
        <w:t xml:space="preserve">Práce pro Výbor je věc čestná a funkce jsou neplacené. V případech, kdy se nenajde mezi členy Společnosti odborník schopný plnit některou </w:t>
      </w:r>
      <w:r>
        <w:rPr>
          <w:color w:val="000000"/>
          <w:u w:val="single"/>
        </w:rPr>
        <w:t xml:space="preserve">zcela nezbytnou funkci </w:t>
      </w:r>
      <w:r>
        <w:rPr>
          <w:color w:val="000000"/>
        </w:rPr>
        <w:t xml:space="preserve">čestně a bezúplatně, má předseda Společnosti právo zajistit splnění takového úkolu </w:t>
      </w:r>
      <w:proofErr w:type="spellStart"/>
      <w:r>
        <w:rPr>
          <w:color w:val="000000"/>
        </w:rPr>
        <w:t>dodavatelsky</w:t>
      </w:r>
      <w:proofErr w:type="spellEnd"/>
      <w:r>
        <w:rPr>
          <w:color w:val="000000"/>
        </w:rPr>
        <w:t>. Jde zejména o práce účetní, auditorské, právní poradenství, složitější technické problémy, korektury textu, práce grafické a reprografické, lektorské, ediční, případně další.</w:t>
      </w:r>
    </w:p>
    <w:p w:rsidR="003F50A3" w:rsidRDefault="00317CEF" w:rsidP="0059762D">
      <w:pPr>
        <w:jc w:val="both"/>
        <w:rPr>
          <w:highlight w:val="yellow"/>
        </w:rPr>
      </w:pPr>
      <w:r>
        <w:rPr>
          <w:color w:val="000000"/>
        </w:rPr>
        <w:t>Výbor má povinnost zajistit především tyto, pro život Společnosti nezbytné úkoly:</w:t>
      </w:r>
    </w:p>
    <w:p w:rsidR="003F50A3" w:rsidRDefault="00317CEF" w:rsidP="0059762D">
      <w:pPr>
        <w:pStyle w:val="Odstavecseseznamem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Styk s úřady státní správy</w:t>
      </w:r>
    </w:p>
    <w:p w:rsidR="003F50A3" w:rsidRDefault="00317CEF" w:rsidP="0059762D">
      <w:pPr>
        <w:pStyle w:val="Odstavecseseznamem"/>
        <w:numPr>
          <w:ilvl w:val="0"/>
          <w:numId w:val="2"/>
        </w:numPr>
        <w:jc w:val="both"/>
      </w:pPr>
      <w:r>
        <w:rPr>
          <w:color w:val="000000"/>
        </w:rPr>
        <w:t>Zajištění účetnictví podle legislativních požadavků</w:t>
      </w:r>
    </w:p>
    <w:p w:rsidR="003F50A3" w:rsidRDefault="00317CEF" w:rsidP="0059762D">
      <w:pPr>
        <w:pStyle w:val="Odstavecseseznamem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Evidenci členské základny</w:t>
      </w:r>
    </w:p>
    <w:p w:rsidR="003F50A3" w:rsidRDefault="00317CEF" w:rsidP="0059762D">
      <w:pPr>
        <w:pStyle w:val="Odstavecseseznamem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Evidenci a správu majetku hmotného</w:t>
      </w:r>
    </w:p>
    <w:p w:rsidR="003F50A3" w:rsidRDefault="00317CEF" w:rsidP="0059762D">
      <w:pPr>
        <w:pStyle w:val="Odstavecseseznamem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Evidenci a správu majetku nehmotného</w:t>
      </w:r>
    </w:p>
    <w:p w:rsidR="003F50A3" w:rsidRDefault="00317CEF" w:rsidP="0059762D">
      <w:pPr>
        <w:pStyle w:val="Odstavecseseznamem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Styk s dodavatelskými subjekty</w:t>
      </w:r>
    </w:p>
    <w:p w:rsidR="003F50A3" w:rsidRPr="001126A6" w:rsidRDefault="00317CEF" w:rsidP="001126A6">
      <w:pPr>
        <w:pStyle w:val="Odstavecseseznamem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Vedení a organizaci knihovny Společnosti</w:t>
      </w:r>
    </w:p>
    <w:p w:rsidR="003F50A3" w:rsidRDefault="00636C26" w:rsidP="0059762D">
      <w:pPr>
        <w:ind w:left="360"/>
        <w:jc w:val="both"/>
        <w:rPr>
          <w:highlight w:val="yellow"/>
        </w:rPr>
      </w:pPr>
      <w:r>
        <w:rPr>
          <w:color w:val="000000"/>
        </w:rPr>
        <w:t>Dále V</w:t>
      </w:r>
      <w:r w:rsidR="00317CEF">
        <w:rPr>
          <w:color w:val="000000"/>
        </w:rPr>
        <w:t>ýbor zajišťuje tyto funkce rozvíjející život Společnosti:</w:t>
      </w:r>
    </w:p>
    <w:p w:rsidR="003F50A3" w:rsidRDefault="00317CEF" w:rsidP="0059762D">
      <w:pPr>
        <w:pStyle w:val="Odstavecseseznamem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Zajištění materiální a technické podpory, údržby, IT a dopravy</w:t>
      </w:r>
    </w:p>
    <w:p w:rsidR="003F50A3" w:rsidRDefault="00317CEF" w:rsidP="0059762D">
      <w:pPr>
        <w:pStyle w:val="Odstavecseseznamem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Zajištění styku s veřejností a veřejné propagace Společnosti</w:t>
      </w:r>
    </w:p>
    <w:p w:rsidR="003F50A3" w:rsidRDefault="00317CEF" w:rsidP="0059762D">
      <w:pPr>
        <w:pStyle w:val="Odstavecseseznamem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Zajištění periodického setkávání členů Společnosti </w:t>
      </w:r>
    </w:p>
    <w:p w:rsidR="003F50A3" w:rsidRDefault="00317CEF" w:rsidP="0059762D">
      <w:pPr>
        <w:pStyle w:val="Odstavecseseznamem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Zajištění kurzů, školení a poradenství zájemcům z řad členstva nebo veřejnosti</w:t>
      </w:r>
    </w:p>
    <w:p w:rsidR="003F50A3" w:rsidRDefault="00317CEF" w:rsidP="0059762D">
      <w:pPr>
        <w:pStyle w:val="Odstavecseseznamem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Zajištění periodického vydávání časopisu</w:t>
      </w:r>
    </w:p>
    <w:p w:rsidR="003F50A3" w:rsidRDefault="00317CEF" w:rsidP="0059762D">
      <w:pPr>
        <w:pStyle w:val="Odstavecseseznamem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Ediční činnost</w:t>
      </w:r>
    </w:p>
    <w:p w:rsidR="003F50A3" w:rsidRDefault="00317CEF" w:rsidP="0059762D">
      <w:pPr>
        <w:pStyle w:val="Odstavecseseznamem"/>
        <w:numPr>
          <w:ilvl w:val="0"/>
          <w:numId w:val="2"/>
        </w:numPr>
        <w:jc w:val="both"/>
      </w:pPr>
      <w:r>
        <w:rPr>
          <w:color w:val="000000"/>
        </w:rPr>
        <w:t>Schvalování a přijímání osobních znaků a jejich registraci</w:t>
      </w:r>
    </w:p>
    <w:p w:rsidR="003F50A3" w:rsidRDefault="00317CEF" w:rsidP="0059762D">
      <w:pPr>
        <w:pStyle w:val="Odstavecseseznamem"/>
        <w:numPr>
          <w:ilvl w:val="0"/>
          <w:numId w:val="2"/>
        </w:numPr>
        <w:jc w:val="both"/>
      </w:pPr>
      <w:r>
        <w:rPr>
          <w:color w:val="000000"/>
        </w:rPr>
        <w:t>Dbá na dodržování ochrany osobních dat členů Společnosti dle platných zákonů a předpisů o ochraně osobních dat</w:t>
      </w:r>
      <w:r w:rsidR="001126A6">
        <w:rPr>
          <w:color w:val="000000"/>
        </w:rPr>
        <w:t>.</w:t>
      </w:r>
      <w:bookmarkStart w:id="0" w:name="_GoBack"/>
      <w:bookmarkEnd w:id="0"/>
      <w:r>
        <w:rPr>
          <w:i/>
          <w:color w:val="000000"/>
        </w:rPr>
        <w:t xml:space="preserve"> </w:t>
      </w:r>
      <w:r>
        <w:rPr>
          <w:color w:val="000000"/>
        </w:rPr>
        <w:t xml:space="preserve">  </w:t>
      </w:r>
    </w:p>
    <w:p w:rsidR="003F50A3" w:rsidRDefault="003F50A3" w:rsidP="0059762D">
      <w:pPr>
        <w:pStyle w:val="Odstavecseseznamem"/>
        <w:jc w:val="both"/>
        <w:rPr>
          <w:color w:val="000000"/>
        </w:rPr>
      </w:pPr>
    </w:p>
    <w:p w:rsidR="003F50A3" w:rsidRDefault="00317CEF" w:rsidP="0059762D">
      <w:pPr>
        <w:jc w:val="both"/>
        <w:rPr>
          <w:color w:val="000000"/>
        </w:rPr>
      </w:pPr>
      <w:r>
        <w:rPr>
          <w:b/>
          <w:color w:val="000000"/>
        </w:rPr>
        <w:t xml:space="preserve">1/ ORGANIZAČNÍ STRUKTURA VÝBORU </w:t>
      </w:r>
    </w:p>
    <w:p w:rsidR="003F50A3" w:rsidRDefault="00317CEF" w:rsidP="0059762D">
      <w:pPr>
        <w:jc w:val="both"/>
      </w:pPr>
      <w:r>
        <w:rPr>
          <w:color w:val="000000"/>
        </w:rPr>
        <w:t>Níže jsou vyjme</w:t>
      </w:r>
      <w:r w:rsidR="00636C26">
        <w:rPr>
          <w:color w:val="000000"/>
        </w:rPr>
        <w:t>novány jednotlivé funkce členů V</w:t>
      </w:r>
      <w:r>
        <w:rPr>
          <w:color w:val="000000"/>
        </w:rPr>
        <w:t xml:space="preserve">ýboru, které se mohou </w:t>
      </w:r>
      <w:r w:rsidR="00636C26" w:rsidRPr="00636C26">
        <w:rPr>
          <w:color w:val="000000"/>
        </w:rPr>
        <w:t xml:space="preserve">v případě potřeby </w:t>
      </w:r>
      <w:r>
        <w:rPr>
          <w:color w:val="000000"/>
        </w:rPr>
        <w:t xml:space="preserve">kumulovat. </w:t>
      </w:r>
    </w:p>
    <w:p w:rsidR="003F50A3" w:rsidRDefault="00317CEF" w:rsidP="0059762D">
      <w:pPr>
        <w:jc w:val="both"/>
        <w:rPr>
          <w:b/>
        </w:rPr>
      </w:pPr>
      <w:r>
        <w:rPr>
          <w:b/>
          <w:color w:val="000000"/>
        </w:rPr>
        <w:t xml:space="preserve">Předseda </w:t>
      </w:r>
    </w:p>
    <w:p w:rsidR="003F50A3" w:rsidRDefault="00317CEF" w:rsidP="0059762D">
      <w:pPr>
        <w:jc w:val="both"/>
        <w:rPr>
          <w:color w:val="000000"/>
        </w:rPr>
      </w:pPr>
      <w:r>
        <w:rPr>
          <w:color w:val="000000"/>
        </w:rPr>
        <w:lastRenderedPageBreak/>
        <w:t>Za činnost Společnosti zodpovídá její předseda. V případě jeho dlouhodobé nepřítomnosti, absence nebo úmrtí přebírá veškerou odpovědnost i pravomoci místopředseda v souladu s § 9 odst. 6 Stanov.</w:t>
      </w:r>
    </w:p>
    <w:p w:rsidR="003F50A3" w:rsidRDefault="00317CEF" w:rsidP="0059762D">
      <w:pPr>
        <w:jc w:val="both"/>
        <w:rPr>
          <w:color w:val="000000"/>
        </w:rPr>
      </w:pPr>
      <w:r>
        <w:rPr>
          <w:color w:val="000000"/>
        </w:rPr>
        <w:t>Předseda Společnosti může povinnosti a pravomoci vyplývající ze Stanov a z rozhodnutí valných hromad delegovat na další členy Společnosti, zejména členy Výboru.</w:t>
      </w:r>
    </w:p>
    <w:p w:rsidR="003F50A3" w:rsidRDefault="00317CEF" w:rsidP="0059762D">
      <w:pPr>
        <w:jc w:val="both"/>
        <w:rPr>
          <w:color w:val="000000"/>
        </w:rPr>
      </w:pPr>
      <w:r>
        <w:rPr>
          <w:color w:val="000000"/>
        </w:rPr>
        <w:t>Předseda zodpovídá za následující činnosti:</w:t>
      </w:r>
    </w:p>
    <w:p w:rsidR="003F50A3" w:rsidRDefault="00317CEF" w:rsidP="0059762D">
      <w:pPr>
        <w:pStyle w:val="Odstavecseseznamem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svolává Výbor v předem určených termínech nebo po dohodě se členy Výboru</w:t>
      </w:r>
    </w:p>
    <w:p w:rsidR="003F50A3" w:rsidRDefault="00317CEF" w:rsidP="0059762D">
      <w:pPr>
        <w:pStyle w:val="Odstavecseseznamem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řídí jednání Výboru </w:t>
      </w:r>
    </w:p>
    <w:p w:rsidR="003F50A3" w:rsidRDefault="00317CEF" w:rsidP="0059762D">
      <w:pPr>
        <w:pStyle w:val="Odstavecseseznamem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pověřuje členy Výboru úkoly a kontroluje jejich plnění</w:t>
      </w:r>
    </w:p>
    <w:p w:rsidR="003F50A3" w:rsidRDefault="00317CEF" w:rsidP="0059762D">
      <w:pPr>
        <w:pStyle w:val="Odstavecseseznamem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reprezentuje Společnost navenek a dbá o její dobré jméno</w:t>
      </w:r>
    </w:p>
    <w:p w:rsidR="003F50A3" w:rsidRDefault="00317CEF" w:rsidP="0059762D">
      <w:pPr>
        <w:pStyle w:val="Odstavecseseznamem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navazuje kontakty s jinými organizacemi a společnost</w:t>
      </w:r>
      <w:r w:rsidR="00636C26">
        <w:rPr>
          <w:color w:val="000000"/>
        </w:rPr>
        <w:t>m</w:t>
      </w:r>
      <w:r>
        <w:rPr>
          <w:color w:val="000000"/>
        </w:rPr>
        <w:t>i s podobným zaměřením a informuje je o naší čin</w:t>
      </w:r>
      <w:r w:rsidR="00636C26">
        <w:rPr>
          <w:color w:val="000000"/>
        </w:rPr>
        <w:t>nosti a propaguje činnost naší S</w:t>
      </w:r>
      <w:r>
        <w:rPr>
          <w:color w:val="000000"/>
        </w:rPr>
        <w:t>polečnosti při vhodných příležitostech mezi nimi i na sociálních sítích a v médiích</w:t>
      </w:r>
    </w:p>
    <w:p w:rsidR="003F50A3" w:rsidRDefault="00317CEF" w:rsidP="0059762D">
      <w:pPr>
        <w:pStyle w:val="Odstavecseseznamem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svolává ročně valnou hromadu Společnosti a odpovídá za její program a přípravu</w:t>
      </w:r>
    </w:p>
    <w:p w:rsidR="003F50A3" w:rsidRDefault="00317CEF" w:rsidP="0059762D">
      <w:pPr>
        <w:pStyle w:val="Odstavecseseznamem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o svých aktivitách informuje Výbor a ze své činnosti se odpovídá členům Výboru a valné hromadě</w:t>
      </w:r>
    </w:p>
    <w:p w:rsidR="003F50A3" w:rsidRDefault="00317CEF" w:rsidP="0059762D">
      <w:pPr>
        <w:pStyle w:val="Odstavecseseznamem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 předkládá Výboru návrhy na přijetí nových členů a nových osobních znaků</w:t>
      </w:r>
    </w:p>
    <w:p w:rsidR="003F50A3" w:rsidRDefault="00317CEF" w:rsidP="0059762D">
      <w:pPr>
        <w:pStyle w:val="Odstavecseseznamem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osobně rediguje nebo zajišťuje prostřednictvím některého ze členů Výboru vydávání časopisu (periodikum Společnosti) a stejným způsobem zajišťuje registraci nových osobních znaků</w:t>
      </w:r>
    </w:p>
    <w:p w:rsidR="003F50A3" w:rsidRDefault="00317CEF" w:rsidP="0059762D">
      <w:pPr>
        <w:pStyle w:val="Odstavecseseznamem"/>
        <w:numPr>
          <w:ilvl w:val="0"/>
          <w:numId w:val="1"/>
        </w:numPr>
        <w:jc w:val="both"/>
      </w:pPr>
      <w:r>
        <w:rPr>
          <w:color w:val="000000"/>
        </w:rPr>
        <w:t>je v kontaktu s redakční radou a s heraldiky odpovědnými za přijímání nových osobních znaků.</w:t>
      </w:r>
    </w:p>
    <w:p w:rsidR="003F50A3" w:rsidRDefault="003F50A3" w:rsidP="0059762D">
      <w:pPr>
        <w:jc w:val="both"/>
        <w:rPr>
          <w:b/>
          <w:color w:val="000000"/>
        </w:rPr>
      </w:pPr>
    </w:p>
    <w:p w:rsidR="003F50A3" w:rsidRDefault="00317CEF" w:rsidP="0059762D">
      <w:pPr>
        <w:jc w:val="both"/>
        <w:rPr>
          <w:b/>
        </w:rPr>
      </w:pPr>
      <w:r>
        <w:rPr>
          <w:b/>
          <w:color w:val="000000"/>
        </w:rPr>
        <w:t>Místopředseda</w:t>
      </w:r>
    </w:p>
    <w:p w:rsidR="003F50A3" w:rsidRDefault="00317CEF" w:rsidP="0059762D">
      <w:pPr>
        <w:jc w:val="both"/>
      </w:pPr>
      <w:r>
        <w:rPr>
          <w:color w:val="000000"/>
        </w:rPr>
        <w:t>V nepřítomnosti předsedy přebírá jeho povinnosti a jeho odpovědnost, které jsou nutné pro dobrý chod Společnosti. Dále:</w:t>
      </w:r>
    </w:p>
    <w:p w:rsidR="00636C26" w:rsidRPr="00636C26" w:rsidRDefault="00317CEF" w:rsidP="0059762D">
      <w:pPr>
        <w:pStyle w:val="Odstavecseseznamem"/>
        <w:numPr>
          <w:ilvl w:val="0"/>
          <w:numId w:val="1"/>
        </w:numPr>
        <w:jc w:val="both"/>
        <w:rPr>
          <w:color w:val="000000"/>
        </w:rPr>
      </w:pPr>
      <w:r w:rsidRPr="00636C26">
        <w:rPr>
          <w:color w:val="000000"/>
        </w:rPr>
        <w:t xml:space="preserve">může být pověřen předsedou, aby jej zastupoval při jednáních nebo reprezentaci </w:t>
      </w:r>
      <w:r w:rsidR="00636C26" w:rsidRPr="00636C26">
        <w:rPr>
          <w:color w:val="000000"/>
        </w:rPr>
        <w:t>Společnosti</w:t>
      </w:r>
      <w:r w:rsidR="00636C26">
        <w:rPr>
          <w:color w:val="000000"/>
        </w:rPr>
        <w:t xml:space="preserve"> </w:t>
      </w:r>
      <w:r w:rsidRPr="00636C26">
        <w:rPr>
          <w:color w:val="000000"/>
        </w:rPr>
        <w:t xml:space="preserve">navenek </w:t>
      </w:r>
    </w:p>
    <w:p w:rsidR="003F50A3" w:rsidRPr="00636C26" w:rsidRDefault="00317CEF" w:rsidP="0059762D">
      <w:pPr>
        <w:pStyle w:val="Odstavecseseznamem"/>
        <w:numPr>
          <w:ilvl w:val="0"/>
          <w:numId w:val="1"/>
        </w:numPr>
        <w:jc w:val="both"/>
        <w:rPr>
          <w:color w:val="000000"/>
        </w:rPr>
      </w:pPr>
      <w:r w:rsidRPr="00636C26">
        <w:rPr>
          <w:color w:val="000000"/>
        </w:rPr>
        <w:t>musí znát a ovládat v praxi všechny povinnosti předsedy Společnosti</w:t>
      </w:r>
    </w:p>
    <w:p w:rsidR="003F50A3" w:rsidRDefault="00317CEF" w:rsidP="0059762D">
      <w:pPr>
        <w:pStyle w:val="Odstavecseseznamem"/>
        <w:numPr>
          <w:ilvl w:val="0"/>
          <w:numId w:val="1"/>
        </w:numPr>
        <w:jc w:val="both"/>
      </w:pPr>
      <w:r>
        <w:rPr>
          <w:color w:val="000000"/>
        </w:rPr>
        <w:t>zajišťuje podporu poboček Společnosti a zodpovídá za plnění povinností poboček vůči Výboru.</w:t>
      </w:r>
    </w:p>
    <w:p w:rsidR="003F50A3" w:rsidRDefault="00317CEF" w:rsidP="0059762D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3F50A3" w:rsidRDefault="003F50A3" w:rsidP="0059762D">
      <w:pPr>
        <w:jc w:val="both"/>
        <w:rPr>
          <w:color w:val="000000"/>
        </w:rPr>
      </w:pPr>
    </w:p>
    <w:p w:rsidR="003F50A3" w:rsidRDefault="00317CEF" w:rsidP="0059762D">
      <w:pPr>
        <w:jc w:val="both"/>
      </w:pPr>
      <w:r>
        <w:rPr>
          <w:b/>
          <w:color w:val="000000"/>
        </w:rPr>
        <w:t>Člen Výboru pov</w:t>
      </w:r>
      <w:r w:rsidR="00636C26">
        <w:rPr>
          <w:b/>
          <w:color w:val="000000"/>
        </w:rPr>
        <w:t xml:space="preserve">ěřený správou knihovních fondů </w:t>
      </w:r>
      <w:r w:rsidR="00636C26" w:rsidRPr="00636C26">
        <w:rPr>
          <w:b/>
          <w:color w:val="000000"/>
        </w:rPr>
        <w:t>–</w:t>
      </w:r>
      <w:r>
        <w:rPr>
          <w:b/>
          <w:color w:val="000000"/>
        </w:rPr>
        <w:t xml:space="preserve"> knihovník </w:t>
      </w:r>
    </w:p>
    <w:p w:rsidR="003F50A3" w:rsidRDefault="00317CEF" w:rsidP="0059762D">
      <w:pPr>
        <w:jc w:val="both"/>
      </w:pPr>
      <w:r>
        <w:rPr>
          <w:color w:val="000000"/>
        </w:rPr>
        <w:t>Evidenci a správu knihovního fondu vede knihovník – člen pověřený Výborem, jemu též zodpovědný. Na pomoc, zejména při revizních inventarizacích, si může zjednat potřebný počet z řad členstva Společnosti. Jeho prvořadým úkolem je evidence fondu knih a dalších knihovních jednotek (dále jen jednotek), jejich uspořádání, ochrana před zcizením a poškozením.</w:t>
      </w:r>
    </w:p>
    <w:p w:rsidR="003F50A3" w:rsidRDefault="00317CEF" w:rsidP="0059762D">
      <w:pPr>
        <w:pStyle w:val="Odstavecseseznamem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Dá</w:t>
      </w:r>
      <w:r w:rsidR="00636C26">
        <w:rPr>
          <w:color w:val="000000"/>
        </w:rPr>
        <w:t>le zajišťuje provoz knihovny, tj. půjčování knihovních jednotek nebo prez</w:t>
      </w:r>
      <w:r>
        <w:rPr>
          <w:color w:val="000000"/>
        </w:rPr>
        <w:t>enční nahlížení do vybraný</w:t>
      </w:r>
      <w:r w:rsidR="00636C26">
        <w:rPr>
          <w:color w:val="000000"/>
        </w:rPr>
        <w:t>ch vzácnějších jednotek členům S</w:t>
      </w:r>
      <w:r>
        <w:rPr>
          <w:color w:val="000000"/>
        </w:rPr>
        <w:t>polečnosti v provozní době stanovené knihovním řádem nebo při mimořádných akcích stanovených Výborem.</w:t>
      </w:r>
    </w:p>
    <w:p w:rsidR="003F50A3" w:rsidRDefault="00317CEF" w:rsidP="0059762D">
      <w:pPr>
        <w:pStyle w:val="Odstavecseseznamem"/>
        <w:numPr>
          <w:ilvl w:val="0"/>
          <w:numId w:val="2"/>
        </w:numPr>
        <w:jc w:val="both"/>
      </w:pPr>
      <w:r>
        <w:rPr>
          <w:color w:val="000000"/>
        </w:rPr>
        <w:lastRenderedPageBreak/>
        <w:t>Provádí průběžnou i kompletní inventarizaci. Kompletní inventarizace musí být</w:t>
      </w:r>
      <w:r w:rsidR="00636C26">
        <w:rPr>
          <w:color w:val="000000"/>
        </w:rPr>
        <w:t xml:space="preserve"> prováděna minimálně jednou za 5 let</w:t>
      </w:r>
      <w:r>
        <w:rPr>
          <w:color w:val="000000"/>
        </w:rPr>
        <w:t>.</w:t>
      </w:r>
    </w:p>
    <w:p w:rsidR="003F50A3" w:rsidRDefault="00317CEF" w:rsidP="0059762D">
      <w:pPr>
        <w:pStyle w:val="Odstavecseseznamem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Navrhuje nákup nových nebo vyřazení opotřebených a nadbytečných jednotek.</w:t>
      </w:r>
    </w:p>
    <w:p w:rsidR="003F50A3" w:rsidRDefault="00317CEF" w:rsidP="0059762D">
      <w:pPr>
        <w:pStyle w:val="Odstavecseseznamem"/>
        <w:numPr>
          <w:ilvl w:val="0"/>
          <w:numId w:val="2"/>
        </w:numPr>
        <w:jc w:val="both"/>
      </w:pPr>
      <w:r>
        <w:rPr>
          <w:color w:val="000000"/>
        </w:rPr>
        <w:t>Provádí nákupy knih</w:t>
      </w:r>
      <w:r w:rsidR="00636C26">
        <w:rPr>
          <w:color w:val="000000"/>
        </w:rPr>
        <w:t>ovních jednotek</w:t>
      </w:r>
      <w:r>
        <w:rPr>
          <w:color w:val="000000"/>
        </w:rPr>
        <w:t>, které předtím schválil Výbor</w:t>
      </w:r>
    </w:p>
    <w:p w:rsidR="003F50A3" w:rsidRDefault="00317CEF" w:rsidP="0059762D">
      <w:pPr>
        <w:pStyle w:val="Odstavecseseznamem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Zodpovídá za aktuálnost knihovního řádu</w:t>
      </w:r>
      <w:r w:rsidR="00636C26">
        <w:rPr>
          <w:color w:val="000000"/>
        </w:rPr>
        <w:t>.</w:t>
      </w:r>
    </w:p>
    <w:p w:rsidR="003F50A3" w:rsidRDefault="003F50A3" w:rsidP="0059762D">
      <w:pPr>
        <w:pStyle w:val="Odstavecseseznamem"/>
        <w:jc w:val="both"/>
        <w:rPr>
          <w:color w:val="000000"/>
        </w:rPr>
      </w:pPr>
    </w:p>
    <w:p w:rsidR="003F50A3" w:rsidRDefault="00317CEF" w:rsidP="0059762D">
      <w:pPr>
        <w:jc w:val="both"/>
        <w:rPr>
          <w:b/>
        </w:rPr>
      </w:pPr>
      <w:r>
        <w:rPr>
          <w:b/>
          <w:color w:val="000000"/>
        </w:rPr>
        <w:t>Člen</w:t>
      </w:r>
      <w:r w:rsidR="00636C26">
        <w:rPr>
          <w:b/>
          <w:color w:val="000000"/>
        </w:rPr>
        <w:t xml:space="preserve"> </w:t>
      </w:r>
      <w:r w:rsidR="00190926">
        <w:rPr>
          <w:b/>
          <w:color w:val="000000"/>
        </w:rPr>
        <w:t>V</w:t>
      </w:r>
      <w:r>
        <w:rPr>
          <w:b/>
          <w:color w:val="000000"/>
        </w:rPr>
        <w:t>ýboru pověřený organizací periodickým setkáváním členů Společnosti</w:t>
      </w:r>
    </w:p>
    <w:p w:rsidR="003F50A3" w:rsidRDefault="00317CEF" w:rsidP="0059762D">
      <w:pPr>
        <w:pStyle w:val="Odstavecseseznamem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Zajišťuje periodické setkávání členů Společnosti.</w:t>
      </w:r>
      <w:r w:rsidR="00190926">
        <w:rPr>
          <w:color w:val="000000"/>
        </w:rPr>
        <w:t xml:space="preserve"> Řídí a organizuje člen určený </w:t>
      </w:r>
      <w:r>
        <w:rPr>
          <w:color w:val="000000"/>
        </w:rPr>
        <w:t>V</w:t>
      </w:r>
      <w:r w:rsidR="00190926">
        <w:rPr>
          <w:color w:val="000000"/>
        </w:rPr>
        <w:t>ýborem</w:t>
      </w:r>
      <w:r>
        <w:rPr>
          <w:color w:val="000000"/>
        </w:rPr>
        <w:t>. Na pomoc si může zjednat další členy Společnosti. Smyslem této činnosti je rozšířit obzor poznání členů Společnosti v oblastech odborných i všeobecných, formou přednášek, společných diskusí a návštěv kulturních akcí. Akce podle uvážení organizátora jsou přístupné i hostům, čímž se Společnost také prezentuje před veřejností.</w:t>
      </w:r>
    </w:p>
    <w:p w:rsidR="003F50A3" w:rsidRDefault="00317CEF" w:rsidP="0059762D">
      <w:pPr>
        <w:pStyle w:val="Odstavecseseznamem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K pořádání </w:t>
      </w:r>
      <w:r w:rsidR="00636C26">
        <w:rPr>
          <w:color w:val="000000"/>
        </w:rPr>
        <w:t xml:space="preserve">akcí </w:t>
      </w:r>
      <w:r>
        <w:rPr>
          <w:color w:val="000000"/>
        </w:rPr>
        <w:t>se využívá prostor a prostředků získaných nebo zapůjčených Společnosti.</w:t>
      </w:r>
    </w:p>
    <w:p w:rsidR="003F50A3" w:rsidRDefault="00317CEF" w:rsidP="0059762D">
      <w:pPr>
        <w:ind w:left="360"/>
        <w:jc w:val="both"/>
        <w:rPr>
          <w:color w:val="000000"/>
        </w:rPr>
      </w:pPr>
      <w:r>
        <w:rPr>
          <w:color w:val="000000"/>
        </w:rPr>
        <w:t>Konkrétně:</w:t>
      </w:r>
    </w:p>
    <w:p w:rsidR="003F50A3" w:rsidRDefault="00317CEF" w:rsidP="0059762D">
      <w:pPr>
        <w:pStyle w:val="Odstavecseseznamem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zajišťuje pravidelné setkávání, tj. přednášky, které doplňují činnost naší Společnosti</w:t>
      </w:r>
    </w:p>
    <w:p w:rsidR="003F50A3" w:rsidRDefault="00317CEF" w:rsidP="0059762D">
      <w:pPr>
        <w:pStyle w:val="Odstavecseseznamem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zajišťuje přednáškovou místnost, domlouvá její pronájem a sjednává termíny, kdy bude využívána.</w:t>
      </w:r>
    </w:p>
    <w:p w:rsidR="003F50A3" w:rsidRDefault="00317CEF" w:rsidP="0059762D">
      <w:pPr>
        <w:pStyle w:val="Odstavecseseznamem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ve dnech přednášek zajišťuje přístupnost místnosti a připravuje potřebné technické zázemí pro přednášejícího</w:t>
      </w:r>
    </w:p>
    <w:p w:rsidR="003F50A3" w:rsidRDefault="00317CEF" w:rsidP="0059762D">
      <w:pPr>
        <w:pStyle w:val="Odstavecseseznamem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oslovuje přednášející a domlouvá s n</w:t>
      </w:r>
      <w:r w:rsidR="00636C26">
        <w:rPr>
          <w:color w:val="000000"/>
        </w:rPr>
        <w:t>imi termíny přednášek (nyní tak</w:t>
      </w:r>
      <w:r>
        <w:rPr>
          <w:color w:val="000000"/>
        </w:rPr>
        <w:t xml:space="preserve">zvaných </w:t>
      </w:r>
      <w:proofErr w:type="spellStart"/>
      <w:r>
        <w:rPr>
          <w:color w:val="000000"/>
        </w:rPr>
        <w:t>Středečníků</w:t>
      </w:r>
      <w:proofErr w:type="spellEnd"/>
      <w:r>
        <w:rPr>
          <w:color w:val="000000"/>
        </w:rPr>
        <w:t>)</w:t>
      </w:r>
      <w:r>
        <w:rPr>
          <w:b/>
          <w:color w:val="000000"/>
        </w:rPr>
        <w:t xml:space="preserve"> </w:t>
      </w:r>
    </w:p>
    <w:p w:rsidR="003F50A3" w:rsidRDefault="00317CEF" w:rsidP="0059762D">
      <w:pPr>
        <w:pStyle w:val="Odstavecseseznamem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termíny a téma přednášek uveřejňuje v GHL, na stránkách Společnosti a </w:t>
      </w:r>
      <w:r w:rsidR="00636C26">
        <w:rPr>
          <w:color w:val="000000"/>
        </w:rPr>
        <w:t xml:space="preserve">na </w:t>
      </w:r>
      <w:r>
        <w:rPr>
          <w:color w:val="000000"/>
        </w:rPr>
        <w:t>sociálních sítích</w:t>
      </w:r>
      <w:r w:rsidR="00636C26">
        <w:rPr>
          <w:color w:val="000000"/>
        </w:rPr>
        <w:t>.</w:t>
      </w:r>
    </w:p>
    <w:p w:rsidR="003F50A3" w:rsidRDefault="003F50A3" w:rsidP="0059762D">
      <w:pPr>
        <w:pStyle w:val="Odstavecseseznamem"/>
        <w:ind w:left="360"/>
        <w:jc w:val="both"/>
        <w:rPr>
          <w:color w:val="000000"/>
        </w:rPr>
      </w:pPr>
    </w:p>
    <w:p w:rsidR="003F50A3" w:rsidRDefault="00317CEF" w:rsidP="0059762D">
      <w:pPr>
        <w:jc w:val="both"/>
      </w:pPr>
      <w:r>
        <w:rPr>
          <w:b/>
          <w:color w:val="000000"/>
        </w:rPr>
        <w:t>Člen Výboru pověřený zajištěním webů a sociálních sítí</w:t>
      </w:r>
    </w:p>
    <w:p w:rsidR="003F50A3" w:rsidRDefault="00317CEF" w:rsidP="0059762D">
      <w:pPr>
        <w:jc w:val="both"/>
      </w:pPr>
      <w:r>
        <w:rPr>
          <w:color w:val="000000"/>
        </w:rPr>
        <w:t xml:space="preserve">Člen Výboru, který je zodpovědný především </w:t>
      </w:r>
      <w:proofErr w:type="gramStart"/>
      <w:r>
        <w:rPr>
          <w:color w:val="000000"/>
        </w:rPr>
        <w:t>za</w:t>
      </w:r>
      <w:proofErr w:type="gramEnd"/>
      <w:r>
        <w:rPr>
          <w:color w:val="000000"/>
        </w:rPr>
        <w:t>:</w:t>
      </w:r>
    </w:p>
    <w:p w:rsidR="003F50A3" w:rsidRDefault="00317CEF" w:rsidP="0059762D">
      <w:pPr>
        <w:pStyle w:val="Odstavecseseznamem"/>
        <w:numPr>
          <w:ilvl w:val="0"/>
          <w:numId w:val="1"/>
        </w:numPr>
        <w:jc w:val="both"/>
      </w:pPr>
      <w:r>
        <w:rPr>
          <w:color w:val="000000"/>
        </w:rPr>
        <w:t>vedení a obnovu webové a internetové stránky Společnosti</w:t>
      </w:r>
    </w:p>
    <w:p w:rsidR="003F50A3" w:rsidRDefault="00317CEF" w:rsidP="0059762D">
      <w:pPr>
        <w:pStyle w:val="Odstavecseseznamem"/>
        <w:numPr>
          <w:ilvl w:val="0"/>
          <w:numId w:val="1"/>
        </w:numPr>
        <w:jc w:val="both"/>
      </w:pPr>
      <w:r>
        <w:rPr>
          <w:color w:val="000000"/>
        </w:rPr>
        <w:t>prostřednictvím webových stránek (interneto</w:t>
      </w:r>
      <w:r w:rsidR="00636C26">
        <w:rPr>
          <w:color w:val="000000"/>
        </w:rPr>
        <w:t>vé komunikace) informuje členy S</w:t>
      </w:r>
      <w:r>
        <w:rPr>
          <w:color w:val="000000"/>
        </w:rPr>
        <w:t>polečnosti o důležitých akcích a aktivitách Společnosti</w:t>
      </w:r>
    </w:p>
    <w:p w:rsidR="003F50A3" w:rsidRDefault="00317CEF" w:rsidP="0059762D">
      <w:pPr>
        <w:pStyle w:val="Odstavecseseznamem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umožňuje diskuse a vyjádření na stránkách Společnosti</w:t>
      </w:r>
    </w:p>
    <w:p w:rsidR="003F50A3" w:rsidRDefault="00317CEF" w:rsidP="0059762D">
      <w:pPr>
        <w:pStyle w:val="Odstavecseseznamem"/>
        <w:numPr>
          <w:ilvl w:val="0"/>
          <w:numId w:val="1"/>
        </w:numPr>
        <w:jc w:val="both"/>
      </w:pPr>
      <w:bookmarkStart w:id="1" w:name="__DdeLink__218_1726127829"/>
      <w:r>
        <w:rPr>
          <w:color w:val="000000"/>
        </w:rPr>
        <w:t>dbá na dodržování ochrany osobních dat členů Společnosti dle platných zákonů a předpisů o ochraně osobních dat.</w:t>
      </w:r>
      <w:bookmarkEnd w:id="1"/>
    </w:p>
    <w:p w:rsidR="003F50A3" w:rsidRDefault="00317CEF" w:rsidP="0059762D">
      <w:pPr>
        <w:pStyle w:val="Odstavecseseznamem"/>
        <w:ind w:left="360"/>
        <w:jc w:val="both"/>
      </w:pPr>
      <w:r>
        <w:rPr>
          <w:i/>
          <w:color w:val="000000"/>
        </w:rPr>
        <w:t xml:space="preserve">  </w:t>
      </w:r>
    </w:p>
    <w:p w:rsidR="003F50A3" w:rsidRDefault="00317CEF" w:rsidP="0059762D">
      <w:pPr>
        <w:jc w:val="both"/>
      </w:pPr>
      <w:r>
        <w:rPr>
          <w:b/>
          <w:color w:val="000000"/>
        </w:rPr>
        <w:t>Člen Výboru pověřený propagační činností Společnosti</w:t>
      </w:r>
    </w:p>
    <w:p w:rsidR="003F50A3" w:rsidRDefault="00317CEF" w:rsidP="0059762D">
      <w:pPr>
        <w:jc w:val="both"/>
      </w:pPr>
      <w:r>
        <w:rPr>
          <w:color w:val="000000"/>
        </w:rPr>
        <w:t xml:space="preserve"> Do propagační činnosti se počítá zejména pořádání výstav, seminářů, besed a školení členů        Společnosti i laické veřejnosti.</w:t>
      </w:r>
    </w:p>
    <w:p w:rsidR="003F50A3" w:rsidRDefault="00317CEF" w:rsidP="0059762D">
      <w:pPr>
        <w:jc w:val="both"/>
        <w:rPr>
          <w:b/>
        </w:rPr>
      </w:pPr>
      <w:r>
        <w:rPr>
          <w:color w:val="000000"/>
        </w:rPr>
        <w:t>Konkrétně:</w:t>
      </w:r>
    </w:p>
    <w:p w:rsidR="003F50A3" w:rsidRDefault="00317CEF" w:rsidP="0059762D">
      <w:pPr>
        <w:pStyle w:val="Odstavecseseznamem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sjednává a realizuje genealogické výstavy </w:t>
      </w:r>
    </w:p>
    <w:p w:rsidR="003F50A3" w:rsidRDefault="00317CEF" w:rsidP="0059762D">
      <w:pPr>
        <w:pStyle w:val="Odstavecseseznamem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zajišťuje jejich realizaci (odvoz, instalaci atd.)</w:t>
      </w:r>
    </w:p>
    <w:p w:rsidR="003F50A3" w:rsidRDefault="00317CEF" w:rsidP="0059762D">
      <w:pPr>
        <w:pStyle w:val="Odstavecseseznamem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výstavy doplňuje přednáškovou činností a besedami o genealogii</w:t>
      </w:r>
    </w:p>
    <w:p w:rsidR="003F50A3" w:rsidRDefault="00317CEF" w:rsidP="0059762D">
      <w:pPr>
        <w:pStyle w:val="Odstavecseseznamem"/>
        <w:numPr>
          <w:ilvl w:val="0"/>
          <w:numId w:val="1"/>
        </w:numPr>
        <w:jc w:val="both"/>
      </w:pPr>
      <w:r>
        <w:rPr>
          <w:color w:val="000000"/>
        </w:rPr>
        <w:lastRenderedPageBreak/>
        <w:t xml:space="preserve">podílí se na zajištění genealogických kurzů, jak po stránce personální (přednášející), tak i technické (místnosti, učebnice atd.) </w:t>
      </w:r>
    </w:p>
    <w:p w:rsidR="003F50A3" w:rsidRDefault="00317CEF" w:rsidP="0059762D">
      <w:pPr>
        <w:jc w:val="both"/>
      </w:pPr>
      <w:r>
        <w:rPr>
          <w:b/>
          <w:color w:val="000000"/>
        </w:rPr>
        <w:t>Člen Výboru</w:t>
      </w:r>
      <w:r w:rsidR="00190926">
        <w:rPr>
          <w:b/>
          <w:color w:val="000000"/>
        </w:rPr>
        <w:t>/člen</w:t>
      </w:r>
      <w:r>
        <w:rPr>
          <w:b/>
          <w:color w:val="000000"/>
        </w:rPr>
        <w:t xml:space="preserve"> pověřený vedením kurzů</w:t>
      </w:r>
    </w:p>
    <w:p w:rsidR="003F50A3" w:rsidRDefault="00317CEF" w:rsidP="0059762D">
      <w:pPr>
        <w:jc w:val="both"/>
      </w:pPr>
      <w:r>
        <w:rPr>
          <w:color w:val="000000"/>
        </w:rPr>
        <w:t xml:space="preserve">Je zodpovědný za pořádání kurzů Společnosti, za přípravu obsahu, zajištění vyučujících a místa konání, zajištění potřebných pomůcek. </w:t>
      </w:r>
    </w:p>
    <w:p w:rsidR="003F50A3" w:rsidRDefault="00317CEF" w:rsidP="0059762D">
      <w:pPr>
        <w:jc w:val="both"/>
      </w:pPr>
      <w:r>
        <w:rPr>
          <w:color w:val="000000"/>
        </w:rPr>
        <w:t>Pořádané kurzy (rozsah a výčet je možné měnit podle potřeb a možností Společnosti):</w:t>
      </w:r>
    </w:p>
    <w:p w:rsidR="003F50A3" w:rsidRDefault="00317CEF" w:rsidP="0059762D">
      <w:pPr>
        <w:ind w:left="360"/>
        <w:jc w:val="both"/>
      </w:pPr>
      <w:r>
        <w:rPr>
          <w:color w:val="000000"/>
        </w:rPr>
        <w:t>1. základní kurz (obvykle během podzimu, 20</w:t>
      </w:r>
      <w:r w:rsidR="0059762D">
        <w:rPr>
          <w:color w:val="000000"/>
        </w:rPr>
        <w:t xml:space="preserve"> </w:t>
      </w:r>
      <w:r>
        <w:rPr>
          <w:color w:val="000000"/>
        </w:rPr>
        <w:t>h)</w:t>
      </w:r>
    </w:p>
    <w:p w:rsidR="003F50A3" w:rsidRDefault="00317CEF" w:rsidP="0059762D">
      <w:pPr>
        <w:ind w:left="360"/>
        <w:jc w:val="both"/>
      </w:pPr>
      <w:r>
        <w:rPr>
          <w:color w:val="000000"/>
        </w:rPr>
        <w:t>2. rozšiřující kurz (obvykle během jara, 18</w:t>
      </w:r>
      <w:r w:rsidR="0059762D">
        <w:rPr>
          <w:color w:val="000000"/>
        </w:rPr>
        <w:t xml:space="preserve"> </w:t>
      </w:r>
      <w:r>
        <w:rPr>
          <w:color w:val="000000"/>
        </w:rPr>
        <w:t>h)</w:t>
      </w:r>
    </w:p>
    <w:p w:rsidR="003F50A3" w:rsidRDefault="00317CEF" w:rsidP="0059762D">
      <w:pPr>
        <w:ind w:left="360"/>
        <w:jc w:val="both"/>
      </w:pPr>
      <w:r>
        <w:rPr>
          <w:color w:val="000000"/>
        </w:rPr>
        <w:t>3. jednodenní kurz (dle poptávky</w:t>
      </w:r>
      <w:r w:rsidR="0059762D">
        <w:rPr>
          <w:color w:val="000000"/>
        </w:rPr>
        <w:t>,</w:t>
      </w:r>
      <w:r>
        <w:rPr>
          <w:color w:val="000000"/>
        </w:rPr>
        <w:t xml:space="preserve"> v sobotu, 6</w:t>
      </w:r>
      <w:r w:rsidR="0059762D">
        <w:rPr>
          <w:color w:val="000000"/>
        </w:rPr>
        <w:t xml:space="preserve"> </w:t>
      </w:r>
      <w:r>
        <w:rPr>
          <w:color w:val="000000"/>
        </w:rPr>
        <w:t>h)</w:t>
      </w:r>
    </w:p>
    <w:p w:rsidR="003F50A3" w:rsidRDefault="00317CEF" w:rsidP="0059762D">
      <w:pPr>
        <w:ind w:left="360"/>
        <w:jc w:val="both"/>
      </w:pPr>
      <w:r>
        <w:rPr>
          <w:color w:val="000000"/>
        </w:rPr>
        <w:t>4. kurz čtení (dle poptávky</w:t>
      </w:r>
      <w:r w:rsidR="0059762D">
        <w:rPr>
          <w:color w:val="000000"/>
        </w:rPr>
        <w:t>,</w:t>
      </w:r>
      <w:r>
        <w:rPr>
          <w:color w:val="000000"/>
        </w:rPr>
        <w:t xml:space="preserve"> během víkendu, 5</w:t>
      </w:r>
      <w:r w:rsidR="0059762D">
        <w:rPr>
          <w:color w:val="000000"/>
        </w:rPr>
        <w:t xml:space="preserve"> </w:t>
      </w:r>
      <w:r>
        <w:rPr>
          <w:color w:val="000000"/>
        </w:rPr>
        <w:t>h)</w:t>
      </w:r>
    </w:p>
    <w:p w:rsidR="003F50A3" w:rsidRDefault="003F50A3" w:rsidP="0059762D">
      <w:pPr>
        <w:jc w:val="both"/>
        <w:rPr>
          <w:b/>
          <w:color w:val="000000"/>
        </w:rPr>
      </w:pPr>
    </w:p>
    <w:p w:rsidR="003F50A3" w:rsidRDefault="00317CEF" w:rsidP="0059762D">
      <w:pPr>
        <w:jc w:val="both"/>
      </w:pPr>
      <w:r>
        <w:rPr>
          <w:b/>
          <w:color w:val="000000"/>
        </w:rPr>
        <w:t>Člen Výboru</w:t>
      </w:r>
      <w:r w:rsidR="00190926">
        <w:rPr>
          <w:b/>
          <w:color w:val="000000"/>
        </w:rPr>
        <w:t>/člen</w:t>
      </w:r>
      <w:r>
        <w:rPr>
          <w:b/>
          <w:color w:val="000000"/>
        </w:rPr>
        <w:t xml:space="preserve"> zodpovědný za heraldiku</w:t>
      </w:r>
    </w:p>
    <w:p w:rsidR="003F50A3" w:rsidRDefault="00317CEF" w:rsidP="0059762D">
      <w:pPr>
        <w:pStyle w:val="Odstavecseseznamem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odpovídá na heraldické dotazy a je zodpovědný za heraldické aktivity Společnosti</w:t>
      </w:r>
    </w:p>
    <w:p w:rsidR="003F50A3" w:rsidRDefault="00317CEF" w:rsidP="0059762D">
      <w:pPr>
        <w:pStyle w:val="Odstavecseseznamem"/>
        <w:numPr>
          <w:ilvl w:val="0"/>
          <w:numId w:val="1"/>
        </w:numPr>
        <w:jc w:val="both"/>
      </w:pPr>
      <w:r>
        <w:rPr>
          <w:color w:val="000000"/>
        </w:rPr>
        <w:t>ve spolupráci se zkušenými heraldiky – heraldickou komisí, kterou tvoří členové i nečlenové Společnosti, zajišťuje pro Výbor administrativní postupy pro přijímání nových osobních znaků. Dbá na to, aby nedocházelo k porušování heraldických pravidel a znaky měly všechny náležitosti, které osobní znaky mají mít. Je zodpovědný za aktuálnost a správnost postupů schvalování osobních znaků, které jsou zveřejněny na webových stránkách Společnosti.</w:t>
      </w:r>
    </w:p>
    <w:p w:rsidR="003F50A3" w:rsidRDefault="0059762D" w:rsidP="0059762D">
      <w:pPr>
        <w:pStyle w:val="Odstavecseseznamem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</w:t>
      </w:r>
      <w:r w:rsidR="00317CEF">
        <w:rPr>
          <w:color w:val="000000"/>
        </w:rPr>
        <w:t>ředává osobní znaky k jejich schválení do registru osobních znaků Společnosti</w:t>
      </w:r>
    </w:p>
    <w:p w:rsidR="003F50A3" w:rsidRDefault="0059762D" w:rsidP="0059762D">
      <w:pPr>
        <w:pStyle w:val="Odstavecseseznamem"/>
        <w:numPr>
          <w:ilvl w:val="0"/>
          <w:numId w:val="1"/>
        </w:numPr>
        <w:jc w:val="both"/>
      </w:pPr>
      <w:r>
        <w:rPr>
          <w:color w:val="000000"/>
        </w:rPr>
        <w:t>p</w:t>
      </w:r>
      <w:r w:rsidR="00317CEF">
        <w:rPr>
          <w:color w:val="000000"/>
        </w:rPr>
        <w:t xml:space="preserve">ředkládá </w:t>
      </w:r>
      <w:r>
        <w:rPr>
          <w:color w:val="000000"/>
        </w:rPr>
        <w:t xml:space="preserve">posudky a </w:t>
      </w:r>
      <w:r w:rsidR="00317CEF">
        <w:rPr>
          <w:color w:val="000000"/>
        </w:rPr>
        <w:t>podklady Výbor pro vystavení certifikátu o registraci</w:t>
      </w:r>
      <w:r>
        <w:rPr>
          <w:color w:val="000000"/>
        </w:rPr>
        <w:t>.</w:t>
      </w:r>
    </w:p>
    <w:p w:rsidR="003F50A3" w:rsidRDefault="003F50A3" w:rsidP="0059762D">
      <w:pPr>
        <w:pStyle w:val="Odstavecseseznamem"/>
        <w:ind w:left="360"/>
        <w:jc w:val="both"/>
        <w:rPr>
          <w:color w:val="000000"/>
        </w:rPr>
      </w:pPr>
    </w:p>
    <w:p w:rsidR="003F50A3" w:rsidRDefault="0059762D" w:rsidP="0059762D">
      <w:pPr>
        <w:ind w:left="360"/>
        <w:jc w:val="both"/>
      </w:pPr>
      <w:r>
        <w:rPr>
          <w:b/>
          <w:color w:val="000000"/>
        </w:rPr>
        <w:t>Kontrolní komise Společnosti</w:t>
      </w:r>
      <w:r w:rsidR="00317CEF">
        <w:rPr>
          <w:b/>
          <w:color w:val="000000"/>
        </w:rPr>
        <w:t>:</w:t>
      </w:r>
    </w:p>
    <w:p w:rsidR="003F50A3" w:rsidRDefault="00317CEF" w:rsidP="0059762D">
      <w:pPr>
        <w:ind w:left="360"/>
        <w:jc w:val="both"/>
      </w:pPr>
      <w:r>
        <w:rPr>
          <w:color w:val="000000"/>
        </w:rPr>
        <w:t>Kontrolní komise je revizním a kontrolním orgánem v hospodářských a dalších vnitřních záležitostech Společnosti. Kontrolní komise je zcela nezávislá na ostatních orgánech Společnosti a ze své činnosti je odpovědná pouze valné hromadě.</w:t>
      </w:r>
    </w:p>
    <w:p w:rsidR="003F50A3" w:rsidRDefault="00317CEF" w:rsidP="0059762D">
      <w:pPr>
        <w:ind w:left="360"/>
        <w:jc w:val="both"/>
      </w:pPr>
      <w:r>
        <w:rPr>
          <w:color w:val="000000"/>
        </w:rPr>
        <w:t>K</w:t>
      </w:r>
      <w:r w:rsidR="0059762D">
        <w:rPr>
          <w:color w:val="000000"/>
        </w:rPr>
        <w:t>ontrolní k</w:t>
      </w:r>
      <w:r>
        <w:rPr>
          <w:color w:val="000000"/>
        </w:rPr>
        <w:t xml:space="preserve">omise vyřizuje stížnosti a podněty k řešení na práci Výboru, jež přicházejí z řad členstva i mimo Společnost. </w:t>
      </w:r>
    </w:p>
    <w:p w:rsidR="003F50A3" w:rsidRDefault="0059762D" w:rsidP="0059762D">
      <w:pPr>
        <w:pStyle w:val="Odstavecseseznamem"/>
        <w:numPr>
          <w:ilvl w:val="0"/>
          <w:numId w:val="1"/>
        </w:numPr>
        <w:jc w:val="both"/>
      </w:pPr>
      <w:r>
        <w:rPr>
          <w:color w:val="000000"/>
        </w:rPr>
        <w:t xml:space="preserve">Předseda kontrolní komise se účastní </w:t>
      </w:r>
      <w:r w:rsidR="00317CEF">
        <w:rPr>
          <w:color w:val="000000"/>
        </w:rPr>
        <w:t>jednání Výboru</w:t>
      </w:r>
    </w:p>
    <w:p w:rsidR="003F50A3" w:rsidRDefault="00317CEF" w:rsidP="0059762D">
      <w:pPr>
        <w:pStyle w:val="Odstavecseseznamem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Provádí kontrolu hospodaření Společnosti a kontrolu vedení účetnictví</w:t>
      </w:r>
    </w:p>
    <w:p w:rsidR="003F50A3" w:rsidRDefault="00317CEF" w:rsidP="0059762D">
      <w:pPr>
        <w:pStyle w:val="Odstavecseseznamem"/>
        <w:numPr>
          <w:ilvl w:val="0"/>
          <w:numId w:val="1"/>
        </w:numPr>
        <w:jc w:val="both"/>
      </w:pPr>
      <w:r>
        <w:rPr>
          <w:color w:val="000000"/>
        </w:rPr>
        <w:t>O provedených revizích informuje Výbor</w:t>
      </w:r>
    </w:p>
    <w:p w:rsidR="003F50A3" w:rsidRDefault="00317CEF" w:rsidP="0059762D">
      <w:pPr>
        <w:pStyle w:val="Odstavecseseznamem"/>
        <w:numPr>
          <w:ilvl w:val="0"/>
          <w:numId w:val="1"/>
        </w:numPr>
        <w:jc w:val="both"/>
      </w:pPr>
      <w:r>
        <w:rPr>
          <w:color w:val="000000"/>
        </w:rPr>
        <w:t>Připravuje výro</w:t>
      </w:r>
      <w:r w:rsidR="0059762D">
        <w:rPr>
          <w:color w:val="000000"/>
        </w:rPr>
        <w:t>ční zprávu, kterou přednese na valné</w:t>
      </w:r>
      <w:r>
        <w:rPr>
          <w:color w:val="000000"/>
        </w:rPr>
        <w:t xml:space="preserve"> </w:t>
      </w:r>
      <w:r w:rsidR="0059762D">
        <w:rPr>
          <w:color w:val="000000"/>
        </w:rPr>
        <w:t>hromadě</w:t>
      </w:r>
      <w:r>
        <w:rPr>
          <w:color w:val="000000"/>
        </w:rPr>
        <w:t xml:space="preserve"> Společnosti</w:t>
      </w:r>
    </w:p>
    <w:p w:rsidR="003F50A3" w:rsidRDefault="0059762D" w:rsidP="0059762D">
      <w:pPr>
        <w:pStyle w:val="Odstavecseseznamem"/>
        <w:numPr>
          <w:ilvl w:val="0"/>
          <w:numId w:val="1"/>
        </w:numPr>
        <w:jc w:val="both"/>
      </w:pPr>
      <w:r>
        <w:rPr>
          <w:color w:val="000000"/>
        </w:rPr>
        <w:t>V případě</w:t>
      </w:r>
      <w:r w:rsidR="00317CEF">
        <w:rPr>
          <w:color w:val="000000"/>
        </w:rPr>
        <w:t xml:space="preserve"> nejasnosti nebo nesrovnalosti v prováděném účetnictví neprodleně požaduje po Výboru nápravu</w:t>
      </w:r>
      <w:r>
        <w:rPr>
          <w:color w:val="000000"/>
        </w:rPr>
        <w:t>.</w:t>
      </w:r>
    </w:p>
    <w:p w:rsidR="003F50A3" w:rsidRDefault="00317CEF" w:rsidP="0059762D">
      <w:pPr>
        <w:jc w:val="both"/>
        <w:rPr>
          <w:color w:val="000000"/>
        </w:rPr>
      </w:pPr>
      <w:r>
        <w:rPr>
          <w:color w:val="000000"/>
        </w:rPr>
        <w:t xml:space="preserve">       </w:t>
      </w:r>
    </w:p>
    <w:p w:rsidR="003F50A3" w:rsidRDefault="00317CEF" w:rsidP="0059762D">
      <w:pPr>
        <w:jc w:val="both"/>
      </w:pPr>
      <w:r>
        <w:rPr>
          <w:b/>
          <w:color w:val="000000"/>
        </w:rPr>
        <w:t>Člen / členové Výboru pověření správou a údržbou majetku Společnosti</w:t>
      </w:r>
    </w:p>
    <w:p w:rsidR="003F50A3" w:rsidRDefault="00317CEF" w:rsidP="0059762D">
      <w:pPr>
        <w:pStyle w:val="Odstavecseseznamem"/>
        <w:numPr>
          <w:ilvl w:val="0"/>
          <w:numId w:val="1"/>
        </w:numPr>
        <w:jc w:val="both"/>
      </w:pPr>
      <w:r>
        <w:rPr>
          <w:color w:val="000000"/>
        </w:rPr>
        <w:lastRenderedPageBreak/>
        <w:t xml:space="preserve">Je odpovědný za dobrý stav majetku a mobiliáře Společnosti. </w:t>
      </w:r>
    </w:p>
    <w:p w:rsidR="003F50A3" w:rsidRDefault="00317CEF" w:rsidP="0059762D">
      <w:pPr>
        <w:pStyle w:val="Odstavecseseznamem"/>
        <w:numPr>
          <w:ilvl w:val="0"/>
          <w:numId w:val="1"/>
        </w:numPr>
        <w:jc w:val="both"/>
      </w:pPr>
      <w:r>
        <w:rPr>
          <w:color w:val="000000"/>
        </w:rPr>
        <w:t>Pro</w:t>
      </w:r>
      <w:r w:rsidR="0059762D">
        <w:rPr>
          <w:color w:val="000000"/>
        </w:rPr>
        <w:t>vádí jeho údržbu a opravy a je</w:t>
      </w:r>
      <w:r>
        <w:rPr>
          <w:color w:val="000000"/>
        </w:rPr>
        <w:t xml:space="preserve"> techn</w:t>
      </w:r>
      <w:r w:rsidR="0059762D">
        <w:rPr>
          <w:color w:val="000000"/>
        </w:rPr>
        <w:t>icky nápomocen ostatním členům V</w:t>
      </w:r>
      <w:r>
        <w:rPr>
          <w:color w:val="000000"/>
        </w:rPr>
        <w:t>ýboru při plnění jejich konkrétních funkcí (např. při</w:t>
      </w:r>
      <w:r w:rsidR="0059762D">
        <w:rPr>
          <w:color w:val="000000"/>
        </w:rPr>
        <w:t xml:space="preserve"> organizování výstav, školení, </w:t>
      </w:r>
      <w:proofErr w:type="spellStart"/>
      <w:r w:rsidR="0059762D">
        <w:rPr>
          <w:color w:val="000000"/>
        </w:rPr>
        <w:t>S</w:t>
      </w:r>
      <w:r>
        <w:rPr>
          <w:color w:val="000000"/>
        </w:rPr>
        <w:t>tř</w:t>
      </w:r>
      <w:r w:rsidR="0059762D">
        <w:rPr>
          <w:color w:val="000000"/>
        </w:rPr>
        <w:t>edečníků</w:t>
      </w:r>
      <w:proofErr w:type="spellEnd"/>
      <w:r w:rsidR="0059762D">
        <w:rPr>
          <w:color w:val="000000"/>
        </w:rPr>
        <w:t xml:space="preserve"> nebo inventarizací</w:t>
      </w:r>
      <w:r>
        <w:rPr>
          <w:color w:val="000000"/>
        </w:rPr>
        <w:t>)</w:t>
      </w:r>
    </w:p>
    <w:p w:rsidR="003F50A3" w:rsidRDefault="003F50A3" w:rsidP="0059762D">
      <w:pPr>
        <w:jc w:val="both"/>
        <w:rPr>
          <w:color w:val="000000"/>
        </w:rPr>
      </w:pPr>
    </w:p>
    <w:p w:rsidR="003F50A3" w:rsidRDefault="00317CEF" w:rsidP="0059762D">
      <w:pPr>
        <w:jc w:val="both"/>
      </w:pPr>
      <w:r>
        <w:rPr>
          <w:b/>
          <w:color w:val="000000"/>
        </w:rPr>
        <w:t xml:space="preserve">Člen / členové Výboru pověření korespondencí a vedením administrativy.                  </w:t>
      </w:r>
    </w:p>
    <w:p w:rsidR="003F50A3" w:rsidRDefault="00317CEF" w:rsidP="0059762D">
      <w:pPr>
        <w:pStyle w:val="Odstavecseseznamem"/>
        <w:numPr>
          <w:ilvl w:val="0"/>
          <w:numId w:val="1"/>
        </w:numPr>
        <w:jc w:val="both"/>
      </w:pPr>
      <w:r>
        <w:rPr>
          <w:color w:val="000000"/>
        </w:rPr>
        <w:t>Pomáhají při vyřizování korespondence Společnosti</w:t>
      </w:r>
    </w:p>
    <w:p w:rsidR="003F50A3" w:rsidRDefault="0059762D" w:rsidP="0059762D">
      <w:pPr>
        <w:pStyle w:val="Odstavecseseznamem"/>
        <w:numPr>
          <w:ilvl w:val="0"/>
          <w:numId w:val="1"/>
        </w:numPr>
        <w:jc w:val="both"/>
      </w:pPr>
      <w:r>
        <w:rPr>
          <w:color w:val="000000"/>
        </w:rPr>
        <w:t>Jsou pověřováni</w:t>
      </w:r>
      <w:r w:rsidR="00317CEF">
        <w:rPr>
          <w:color w:val="000000"/>
        </w:rPr>
        <w:t xml:space="preserve"> krátkodobě nebo dlouhodobě vedením konkrétních administrativních záležitostí Společnosti.</w:t>
      </w:r>
    </w:p>
    <w:p w:rsidR="003F50A3" w:rsidRPr="00190926" w:rsidRDefault="00317CEF" w:rsidP="0059762D">
      <w:pPr>
        <w:pStyle w:val="Odstavecseseznamem"/>
        <w:numPr>
          <w:ilvl w:val="0"/>
          <w:numId w:val="1"/>
        </w:numPr>
        <w:jc w:val="both"/>
        <w:rPr>
          <w:color w:val="000000"/>
        </w:rPr>
      </w:pPr>
      <w:r w:rsidRPr="00190926">
        <w:rPr>
          <w:color w:val="000000"/>
        </w:rPr>
        <w:t>Vede evidenci přijaté pošty</w:t>
      </w:r>
    </w:p>
    <w:p w:rsidR="003F50A3" w:rsidRPr="00190926" w:rsidRDefault="00317CEF" w:rsidP="0059762D">
      <w:pPr>
        <w:pStyle w:val="Odstavecseseznamem"/>
        <w:numPr>
          <w:ilvl w:val="0"/>
          <w:numId w:val="1"/>
        </w:numPr>
        <w:jc w:val="both"/>
        <w:rPr>
          <w:color w:val="000000"/>
        </w:rPr>
      </w:pPr>
      <w:r w:rsidRPr="00190926">
        <w:rPr>
          <w:color w:val="000000"/>
        </w:rPr>
        <w:t>Předává podklady ke zpracování účetní evidence</w:t>
      </w:r>
    </w:p>
    <w:p w:rsidR="003F50A3" w:rsidRPr="00190926" w:rsidRDefault="00317CEF" w:rsidP="0059762D">
      <w:pPr>
        <w:pStyle w:val="Odstavecseseznamem"/>
        <w:numPr>
          <w:ilvl w:val="0"/>
          <w:numId w:val="1"/>
        </w:numPr>
        <w:jc w:val="both"/>
      </w:pPr>
      <w:r w:rsidRPr="00190926">
        <w:rPr>
          <w:color w:val="000000"/>
        </w:rPr>
        <w:t>Ukládá listiny do archivu Společnosti</w:t>
      </w:r>
    </w:p>
    <w:p w:rsidR="003F50A3" w:rsidRPr="00190926" w:rsidRDefault="00317CEF" w:rsidP="0059762D">
      <w:pPr>
        <w:pStyle w:val="Odstavecseseznamem"/>
        <w:numPr>
          <w:ilvl w:val="0"/>
          <w:numId w:val="1"/>
        </w:numPr>
        <w:jc w:val="both"/>
      </w:pPr>
      <w:r w:rsidRPr="00190926">
        <w:rPr>
          <w:color w:val="000000"/>
        </w:rPr>
        <w:t>Pečuje o archiv Společnosti</w:t>
      </w:r>
    </w:p>
    <w:p w:rsidR="003F50A3" w:rsidRPr="00190926" w:rsidRDefault="00317CEF" w:rsidP="0059762D">
      <w:pPr>
        <w:pStyle w:val="Odstavecseseznamem"/>
        <w:numPr>
          <w:ilvl w:val="0"/>
          <w:numId w:val="1"/>
        </w:numPr>
        <w:jc w:val="both"/>
      </w:pPr>
      <w:r w:rsidRPr="00190926">
        <w:rPr>
          <w:color w:val="000000"/>
        </w:rPr>
        <w:t>Vede členskou evidenci (přijetí, změny, evidence) v elektronické podobě a archivuje členské přihlášky</w:t>
      </w:r>
    </w:p>
    <w:p w:rsidR="003F50A3" w:rsidRPr="00190926" w:rsidRDefault="00317CEF" w:rsidP="0059762D">
      <w:pPr>
        <w:pStyle w:val="Odstavecseseznamem"/>
        <w:numPr>
          <w:ilvl w:val="0"/>
          <w:numId w:val="1"/>
        </w:numPr>
        <w:jc w:val="both"/>
      </w:pPr>
      <w:r w:rsidRPr="00190926">
        <w:rPr>
          <w:color w:val="000000"/>
        </w:rPr>
        <w:t>Dbá na dodržování ochrany osobních dat členů Společnosti dle platných zákonů a předpisů o ochraně osobních dat.</w:t>
      </w:r>
    </w:p>
    <w:p w:rsidR="003F50A3" w:rsidRPr="00190926" w:rsidRDefault="003F50A3" w:rsidP="0059762D">
      <w:pPr>
        <w:pStyle w:val="Odstavecseseznamem"/>
        <w:ind w:left="360"/>
        <w:jc w:val="both"/>
        <w:rPr>
          <w:color w:val="000000"/>
        </w:rPr>
      </w:pPr>
    </w:p>
    <w:p w:rsidR="003F50A3" w:rsidRPr="00190926" w:rsidRDefault="00317CEF" w:rsidP="0059762D">
      <w:pPr>
        <w:jc w:val="both"/>
      </w:pPr>
      <w:r w:rsidRPr="00190926">
        <w:rPr>
          <w:b/>
          <w:color w:val="000000"/>
        </w:rPr>
        <w:t>Člen / členové pověření prodejem publikací</w:t>
      </w:r>
    </w:p>
    <w:p w:rsidR="003F50A3" w:rsidRPr="00190926" w:rsidRDefault="00317CEF" w:rsidP="0059762D">
      <w:pPr>
        <w:jc w:val="both"/>
      </w:pPr>
      <w:r w:rsidRPr="00190926">
        <w:rPr>
          <w:color w:val="000000"/>
        </w:rPr>
        <w:t>Zodpovídá za distribuci publikací a tiskovin, zejména:</w:t>
      </w:r>
    </w:p>
    <w:p w:rsidR="003F50A3" w:rsidRPr="00190926" w:rsidRDefault="00317CEF" w:rsidP="0059762D">
      <w:pPr>
        <w:pStyle w:val="Odstavecseseznamem"/>
        <w:numPr>
          <w:ilvl w:val="0"/>
          <w:numId w:val="1"/>
        </w:numPr>
        <w:jc w:val="both"/>
        <w:rPr>
          <w:color w:val="000000"/>
        </w:rPr>
      </w:pPr>
      <w:r w:rsidRPr="00190926">
        <w:rPr>
          <w:color w:val="000000"/>
        </w:rPr>
        <w:t>Zajišťuje prodej publikací a tiskovin za hotové</w:t>
      </w:r>
    </w:p>
    <w:p w:rsidR="003F50A3" w:rsidRPr="00190926" w:rsidRDefault="00317CEF" w:rsidP="0059762D">
      <w:pPr>
        <w:pStyle w:val="Odstavecseseznamem"/>
        <w:numPr>
          <w:ilvl w:val="0"/>
          <w:numId w:val="1"/>
        </w:numPr>
        <w:jc w:val="both"/>
        <w:rPr>
          <w:color w:val="000000"/>
        </w:rPr>
      </w:pPr>
      <w:r w:rsidRPr="00190926">
        <w:rPr>
          <w:color w:val="000000"/>
        </w:rPr>
        <w:t>Zajišťuje zasílání poštovní zásilkou</w:t>
      </w:r>
    </w:p>
    <w:p w:rsidR="003F50A3" w:rsidRPr="00190926" w:rsidRDefault="00317CEF" w:rsidP="0059762D">
      <w:pPr>
        <w:pStyle w:val="Odstavecseseznamem"/>
        <w:numPr>
          <w:ilvl w:val="0"/>
          <w:numId w:val="1"/>
        </w:numPr>
        <w:jc w:val="both"/>
        <w:rPr>
          <w:color w:val="000000"/>
        </w:rPr>
      </w:pPr>
      <w:r w:rsidRPr="00190926">
        <w:rPr>
          <w:color w:val="000000"/>
        </w:rPr>
        <w:t>Eviduje prodané publikace</w:t>
      </w:r>
    </w:p>
    <w:p w:rsidR="0059762D" w:rsidRDefault="00317CEF" w:rsidP="0059762D">
      <w:pPr>
        <w:pStyle w:val="Odstavecseseznamem"/>
        <w:numPr>
          <w:ilvl w:val="0"/>
          <w:numId w:val="1"/>
        </w:numPr>
        <w:jc w:val="both"/>
        <w:rPr>
          <w:color w:val="000000"/>
        </w:rPr>
      </w:pPr>
      <w:r w:rsidRPr="00190926">
        <w:rPr>
          <w:color w:val="000000"/>
        </w:rPr>
        <w:t xml:space="preserve">Provádí </w:t>
      </w:r>
      <w:r w:rsidR="0059762D">
        <w:rPr>
          <w:color w:val="000000"/>
        </w:rPr>
        <w:t>každoročně inventarizaci publikací.</w:t>
      </w:r>
    </w:p>
    <w:p w:rsidR="0059762D" w:rsidRDefault="0059762D" w:rsidP="0059762D">
      <w:pPr>
        <w:pStyle w:val="Odstavecseseznamem"/>
        <w:numPr>
          <w:ilvl w:val="0"/>
          <w:numId w:val="1"/>
        </w:numPr>
        <w:jc w:val="both"/>
        <w:rPr>
          <w:color w:val="000000"/>
        </w:rPr>
      </w:pPr>
    </w:p>
    <w:p w:rsidR="003F50A3" w:rsidRPr="0059762D" w:rsidRDefault="00317CEF" w:rsidP="0059762D">
      <w:pPr>
        <w:jc w:val="both"/>
        <w:rPr>
          <w:color w:val="000000"/>
        </w:rPr>
      </w:pPr>
      <w:r w:rsidRPr="0059762D">
        <w:rPr>
          <w:b/>
          <w:color w:val="000000"/>
        </w:rPr>
        <w:t xml:space="preserve"> 2/ REDAKČNÍ RADA</w:t>
      </w:r>
      <w:r w:rsidRPr="0059762D">
        <w:rPr>
          <w:color w:val="000000"/>
        </w:rPr>
        <w:t xml:space="preserve"> </w:t>
      </w:r>
    </w:p>
    <w:p w:rsidR="00190926" w:rsidRDefault="00190926" w:rsidP="0059762D">
      <w:pPr>
        <w:jc w:val="both"/>
      </w:pPr>
      <w:r>
        <w:rPr>
          <w:color w:val="000000"/>
        </w:rPr>
        <w:t xml:space="preserve">Redakční rada je orgán pro editorskou činnost časopisu. </w:t>
      </w:r>
    </w:p>
    <w:p w:rsidR="003F50A3" w:rsidRDefault="0059762D" w:rsidP="0059762D">
      <w:pPr>
        <w:pStyle w:val="Odstavecseseznamem"/>
        <w:numPr>
          <w:ilvl w:val="0"/>
          <w:numId w:val="2"/>
        </w:numPr>
        <w:jc w:val="both"/>
      </w:pPr>
      <w:r>
        <w:rPr>
          <w:color w:val="000000"/>
        </w:rPr>
        <w:t xml:space="preserve">Redakční rada časopisu, dále </w:t>
      </w:r>
      <w:r w:rsidR="00317CEF">
        <w:rPr>
          <w:color w:val="000000"/>
        </w:rPr>
        <w:t>Rada, je složena z předsedy a několika členů, v případě odůvodněné potřeby i nečlenů.</w:t>
      </w:r>
    </w:p>
    <w:p w:rsidR="003F50A3" w:rsidRDefault="00317CEF" w:rsidP="0059762D">
      <w:pPr>
        <w:pStyle w:val="Odstavecseseznamem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Povinností Rady je zajistit vydávání časopisu v odpovídajících termínech a </w:t>
      </w:r>
      <w:r w:rsidR="0059762D">
        <w:rPr>
          <w:color w:val="000000"/>
        </w:rPr>
        <w:t xml:space="preserve">v odpovídající </w:t>
      </w:r>
      <w:r>
        <w:rPr>
          <w:color w:val="000000"/>
        </w:rPr>
        <w:t xml:space="preserve">kvalitě. </w:t>
      </w:r>
    </w:p>
    <w:p w:rsidR="003F50A3" w:rsidRDefault="00317CEF" w:rsidP="0059762D">
      <w:pPr>
        <w:pStyle w:val="Odstavecseseznamem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Předseda Rady dbá na správnost otiskovaných článků po stránce jazykové i odborné</w:t>
      </w:r>
      <w:r w:rsidR="0059762D">
        <w:rPr>
          <w:color w:val="000000"/>
        </w:rPr>
        <w:t>.</w:t>
      </w:r>
    </w:p>
    <w:p w:rsidR="003F50A3" w:rsidRDefault="003F50A3" w:rsidP="0059762D">
      <w:pPr>
        <w:pStyle w:val="Odstavecseseznamem"/>
        <w:ind w:left="360"/>
        <w:jc w:val="both"/>
        <w:rPr>
          <w:color w:val="000000"/>
        </w:rPr>
      </w:pPr>
    </w:p>
    <w:p w:rsidR="003F50A3" w:rsidRDefault="00317CEF" w:rsidP="0059762D">
      <w:pPr>
        <w:jc w:val="both"/>
      </w:pPr>
      <w:r>
        <w:rPr>
          <w:b/>
          <w:bCs/>
          <w:color w:val="000000"/>
        </w:rPr>
        <w:t>3/ Ostatní činnosti a projekty</w:t>
      </w:r>
    </w:p>
    <w:p w:rsidR="003F50A3" w:rsidRDefault="00317CEF" w:rsidP="0059762D">
      <w:pPr>
        <w:jc w:val="both"/>
      </w:pPr>
      <w:r>
        <w:rPr>
          <w:color w:val="000000"/>
        </w:rPr>
        <w:t xml:space="preserve">Výbor může kdykoliv založit pracovní skupiny pro plnění konkrétního úkolu nebo projektu, které nejsou vyjmenovány v činnostech Výboru. Zajištění takových aktivit může být i finančně podporováno, pokud se nedaří zapojit dobrovolníky. </w:t>
      </w:r>
    </w:p>
    <w:p w:rsidR="003F50A3" w:rsidRDefault="00317CEF" w:rsidP="0059762D">
      <w:pPr>
        <w:jc w:val="both"/>
        <w:rPr>
          <w:color w:val="000000"/>
        </w:rPr>
      </w:pPr>
      <w:r>
        <w:rPr>
          <w:color w:val="000000"/>
        </w:rPr>
        <w:t>Jedná se například o:</w:t>
      </w:r>
    </w:p>
    <w:p w:rsidR="003F50A3" w:rsidRDefault="0059762D" w:rsidP="0059762D">
      <w:pPr>
        <w:jc w:val="both"/>
        <w:rPr>
          <w:color w:val="000000"/>
        </w:rPr>
      </w:pPr>
      <w:r>
        <w:rPr>
          <w:color w:val="000000"/>
        </w:rPr>
        <w:lastRenderedPageBreak/>
        <w:t>1. Editování</w:t>
      </w:r>
      <w:r w:rsidR="00317CEF">
        <w:rPr>
          <w:color w:val="000000"/>
        </w:rPr>
        <w:t xml:space="preserve"> nových publikací – z</w:t>
      </w:r>
      <w:r>
        <w:rPr>
          <w:color w:val="000000"/>
        </w:rPr>
        <w:t>ajištění nových publikací a jejich</w:t>
      </w:r>
      <w:r w:rsidR="00317CEF">
        <w:rPr>
          <w:color w:val="000000"/>
        </w:rPr>
        <w:t xml:space="preserve"> kompletní přípravu, aby odpovídala požadované kvalitě</w:t>
      </w:r>
    </w:p>
    <w:p w:rsidR="003F50A3" w:rsidRDefault="00317CEF" w:rsidP="0059762D">
      <w:pPr>
        <w:jc w:val="both"/>
        <w:rPr>
          <w:color w:val="000000"/>
        </w:rPr>
      </w:pPr>
      <w:r>
        <w:rPr>
          <w:color w:val="000000"/>
        </w:rPr>
        <w:t xml:space="preserve">2. Podporu projektů, např. </w:t>
      </w:r>
      <w:proofErr w:type="spellStart"/>
      <w:r>
        <w:rPr>
          <w:color w:val="000000"/>
        </w:rPr>
        <w:t>Genea</w:t>
      </w:r>
      <w:proofErr w:type="spellEnd"/>
      <w:r>
        <w:rPr>
          <w:color w:val="000000"/>
        </w:rPr>
        <w:t xml:space="preserve"> a dalších, které jsou v oblastech činnosti Společnosti</w:t>
      </w:r>
    </w:p>
    <w:p w:rsidR="003F50A3" w:rsidRDefault="00317CEF" w:rsidP="0059762D">
      <w:pPr>
        <w:jc w:val="both"/>
        <w:rPr>
          <w:color w:val="000000"/>
        </w:rPr>
      </w:pPr>
      <w:r>
        <w:rPr>
          <w:color w:val="000000"/>
        </w:rPr>
        <w:t>3. Další činnosti a projekty.</w:t>
      </w:r>
    </w:p>
    <w:p w:rsidR="00CD1CB8" w:rsidRDefault="00CD1CB8" w:rsidP="0059762D">
      <w:pPr>
        <w:jc w:val="both"/>
        <w:rPr>
          <w:color w:val="000000"/>
        </w:rPr>
      </w:pPr>
    </w:p>
    <w:p w:rsidR="00CD1CB8" w:rsidRDefault="00CD1CB8" w:rsidP="0059762D">
      <w:pPr>
        <w:jc w:val="both"/>
        <w:rPr>
          <w:color w:val="000000"/>
        </w:rPr>
      </w:pPr>
      <w:r>
        <w:rPr>
          <w:color w:val="000000"/>
        </w:rPr>
        <w:t>Schválil Správní výbor ČGHSP</w:t>
      </w:r>
    </w:p>
    <w:p w:rsidR="00CD1CB8" w:rsidRDefault="00CD1CB8" w:rsidP="0059762D">
      <w:pPr>
        <w:jc w:val="both"/>
      </w:pPr>
      <w:r>
        <w:rPr>
          <w:color w:val="000000"/>
        </w:rPr>
        <w:t>V Praze dne 5.</w:t>
      </w:r>
      <w:r w:rsidR="0059762D">
        <w:rPr>
          <w:color w:val="000000"/>
        </w:rPr>
        <w:t xml:space="preserve"> </w:t>
      </w:r>
      <w:r>
        <w:rPr>
          <w:color w:val="000000"/>
        </w:rPr>
        <w:t>2.</w:t>
      </w:r>
      <w:r w:rsidR="0059762D">
        <w:rPr>
          <w:color w:val="000000"/>
        </w:rPr>
        <w:t xml:space="preserve"> </w:t>
      </w:r>
      <w:r>
        <w:rPr>
          <w:color w:val="000000"/>
        </w:rPr>
        <w:t>2019</w:t>
      </w:r>
    </w:p>
    <w:sectPr w:rsidR="00CD1CB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AA2"/>
    <w:multiLevelType w:val="multilevel"/>
    <w:tmpl w:val="2C1A294C"/>
    <w:lvl w:ilvl="0">
      <w:start w:val="3"/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2013097"/>
    <w:multiLevelType w:val="multilevel"/>
    <w:tmpl w:val="96605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72F19F9"/>
    <w:multiLevelType w:val="multilevel"/>
    <w:tmpl w:val="2C96D00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A3"/>
    <w:rsid w:val="001126A6"/>
    <w:rsid w:val="00190926"/>
    <w:rsid w:val="00317CEF"/>
    <w:rsid w:val="003F50A3"/>
    <w:rsid w:val="0059762D"/>
    <w:rsid w:val="00636C26"/>
    <w:rsid w:val="00C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2078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sid w:val="0021156B"/>
    <w:rPr>
      <w:rFonts w:eastAsia="Calibri"/>
    </w:rPr>
  </w:style>
  <w:style w:type="character" w:customStyle="1" w:styleId="ListLabel2">
    <w:name w:val="ListLabel 2"/>
    <w:qFormat/>
    <w:rsid w:val="0021156B"/>
    <w:rPr>
      <w:rFonts w:cs="Courier New"/>
    </w:rPr>
  </w:style>
  <w:style w:type="character" w:customStyle="1" w:styleId="ListLabel3">
    <w:name w:val="ListLabel 3"/>
    <w:qFormat/>
    <w:rsid w:val="0021156B"/>
    <w:rPr>
      <w:rFonts w:cs="Courier New"/>
    </w:rPr>
  </w:style>
  <w:style w:type="character" w:customStyle="1" w:styleId="ListLabel4">
    <w:name w:val="ListLabel 4"/>
    <w:qFormat/>
    <w:rsid w:val="0021156B"/>
    <w:rPr>
      <w:rFonts w:cs="Courier New"/>
    </w:rPr>
  </w:style>
  <w:style w:type="character" w:customStyle="1" w:styleId="ListLabel5">
    <w:name w:val="ListLabel 5"/>
    <w:qFormat/>
    <w:rsid w:val="0021156B"/>
    <w:rPr>
      <w:rFonts w:eastAsia="Calibri"/>
    </w:rPr>
  </w:style>
  <w:style w:type="character" w:customStyle="1" w:styleId="ListLabel6">
    <w:name w:val="ListLabel 6"/>
    <w:qFormat/>
    <w:rsid w:val="0021156B"/>
    <w:rPr>
      <w:rFonts w:cs="Courier New"/>
    </w:rPr>
  </w:style>
  <w:style w:type="character" w:customStyle="1" w:styleId="ListLabel7">
    <w:name w:val="ListLabel 7"/>
    <w:qFormat/>
    <w:rsid w:val="0021156B"/>
    <w:rPr>
      <w:rFonts w:cs="Courier New"/>
    </w:rPr>
  </w:style>
  <w:style w:type="character" w:customStyle="1" w:styleId="ListLabel8">
    <w:name w:val="ListLabel 8"/>
    <w:qFormat/>
    <w:rsid w:val="0021156B"/>
    <w:rPr>
      <w:rFonts w:cs="Courier New"/>
    </w:rPr>
  </w:style>
  <w:style w:type="character" w:customStyle="1" w:styleId="ListLabel9">
    <w:name w:val="ListLabel 9"/>
    <w:qFormat/>
    <w:rsid w:val="0021156B"/>
  </w:style>
  <w:style w:type="character" w:customStyle="1" w:styleId="ListLabel10">
    <w:name w:val="ListLabel 10"/>
    <w:qFormat/>
    <w:rsid w:val="0021156B"/>
    <w:rPr>
      <w:rFonts w:cs="Courier New"/>
    </w:rPr>
  </w:style>
  <w:style w:type="character" w:customStyle="1" w:styleId="ListLabel11">
    <w:name w:val="ListLabel 11"/>
    <w:qFormat/>
    <w:rsid w:val="0021156B"/>
    <w:rPr>
      <w:rFonts w:cs="Wingdings"/>
    </w:rPr>
  </w:style>
  <w:style w:type="character" w:customStyle="1" w:styleId="ListLabel12">
    <w:name w:val="ListLabel 12"/>
    <w:qFormat/>
    <w:rsid w:val="0021156B"/>
    <w:rPr>
      <w:rFonts w:cs="Symbol"/>
    </w:rPr>
  </w:style>
  <w:style w:type="character" w:customStyle="1" w:styleId="ListLabel13">
    <w:name w:val="ListLabel 13"/>
    <w:qFormat/>
    <w:rsid w:val="0021156B"/>
    <w:rPr>
      <w:rFonts w:cs="Courier New"/>
    </w:rPr>
  </w:style>
  <w:style w:type="character" w:customStyle="1" w:styleId="ListLabel14">
    <w:name w:val="ListLabel 14"/>
    <w:qFormat/>
    <w:rsid w:val="0021156B"/>
    <w:rPr>
      <w:rFonts w:cs="Wingdings"/>
    </w:rPr>
  </w:style>
  <w:style w:type="character" w:customStyle="1" w:styleId="ListLabel15">
    <w:name w:val="ListLabel 15"/>
    <w:qFormat/>
    <w:rsid w:val="0021156B"/>
    <w:rPr>
      <w:rFonts w:cs="Symbol"/>
    </w:rPr>
  </w:style>
  <w:style w:type="character" w:customStyle="1" w:styleId="ListLabel16">
    <w:name w:val="ListLabel 16"/>
    <w:qFormat/>
    <w:rsid w:val="0021156B"/>
    <w:rPr>
      <w:rFonts w:cs="Courier New"/>
    </w:rPr>
  </w:style>
  <w:style w:type="character" w:customStyle="1" w:styleId="ListLabel17">
    <w:name w:val="ListLabel 17"/>
    <w:qFormat/>
    <w:rsid w:val="0021156B"/>
    <w:rPr>
      <w:rFonts w:cs="Wingdings"/>
    </w:rPr>
  </w:style>
  <w:style w:type="character" w:customStyle="1" w:styleId="ListLabel18">
    <w:name w:val="ListLabel 18"/>
    <w:qFormat/>
    <w:rsid w:val="0021156B"/>
  </w:style>
  <w:style w:type="character" w:customStyle="1" w:styleId="ListLabel19">
    <w:name w:val="ListLabel 19"/>
    <w:qFormat/>
    <w:rsid w:val="0021156B"/>
    <w:rPr>
      <w:rFonts w:cs="Courier New"/>
    </w:rPr>
  </w:style>
  <w:style w:type="character" w:customStyle="1" w:styleId="ListLabel20">
    <w:name w:val="ListLabel 20"/>
    <w:qFormat/>
    <w:rsid w:val="0021156B"/>
    <w:rPr>
      <w:rFonts w:cs="Wingdings"/>
    </w:rPr>
  </w:style>
  <w:style w:type="character" w:customStyle="1" w:styleId="ListLabel21">
    <w:name w:val="ListLabel 21"/>
    <w:qFormat/>
    <w:rsid w:val="0021156B"/>
    <w:rPr>
      <w:rFonts w:cs="Symbol"/>
    </w:rPr>
  </w:style>
  <w:style w:type="character" w:customStyle="1" w:styleId="ListLabel22">
    <w:name w:val="ListLabel 22"/>
    <w:qFormat/>
    <w:rsid w:val="0021156B"/>
    <w:rPr>
      <w:rFonts w:cs="Courier New"/>
    </w:rPr>
  </w:style>
  <w:style w:type="character" w:customStyle="1" w:styleId="ListLabel23">
    <w:name w:val="ListLabel 23"/>
    <w:qFormat/>
    <w:rsid w:val="0021156B"/>
    <w:rPr>
      <w:rFonts w:cs="Wingdings"/>
    </w:rPr>
  </w:style>
  <w:style w:type="character" w:customStyle="1" w:styleId="ListLabel24">
    <w:name w:val="ListLabel 24"/>
    <w:qFormat/>
    <w:rsid w:val="0021156B"/>
    <w:rPr>
      <w:rFonts w:cs="Symbol"/>
    </w:rPr>
  </w:style>
  <w:style w:type="character" w:customStyle="1" w:styleId="ListLabel25">
    <w:name w:val="ListLabel 25"/>
    <w:qFormat/>
    <w:rsid w:val="0021156B"/>
    <w:rPr>
      <w:rFonts w:cs="Courier New"/>
    </w:rPr>
  </w:style>
  <w:style w:type="character" w:customStyle="1" w:styleId="ListLabel26">
    <w:name w:val="ListLabel 26"/>
    <w:qFormat/>
    <w:rsid w:val="0021156B"/>
    <w:rPr>
      <w:rFonts w:cs="Wingdings"/>
    </w:rPr>
  </w:style>
  <w:style w:type="character" w:customStyle="1" w:styleId="ListLabel27">
    <w:name w:val="ListLabel 27"/>
    <w:qFormat/>
    <w:rsid w:val="0021156B"/>
  </w:style>
  <w:style w:type="character" w:customStyle="1" w:styleId="ListLabel28">
    <w:name w:val="ListLabel 28"/>
    <w:qFormat/>
    <w:rsid w:val="0021156B"/>
    <w:rPr>
      <w:rFonts w:cs="Courier New"/>
    </w:rPr>
  </w:style>
  <w:style w:type="character" w:customStyle="1" w:styleId="ListLabel29">
    <w:name w:val="ListLabel 29"/>
    <w:qFormat/>
    <w:rsid w:val="0021156B"/>
    <w:rPr>
      <w:rFonts w:cs="Wingdings"/>
    </w:rPr>
  </w:style>
  <w:style w:type="character" w:customStyle="1" w:styleId="ListLabel30">
    <w:name w:val="ListLabel 30"/>
    <w:qFormat/>
    <w:rsid w:val="0021156B"/>
    <w:rPr>
      <w:rFonts w:cs="Symbol"/>
    </w:rPr>
  </w:style>
  <w:style w:type="character" w:customStyle="1" w:styleId="ListLabel31">
    <w:name w:val="ListLabel 31"/>
    <w:qFormat/>
    <w:rsid w:val="0021156B"/>
    <w:rPr>
      <w:rFonts w:cs="Courier New"/>
    </w:rPr>
  </w:style>
  <w:style w:type="character" w:customStyle="1" w:styleId="ListLabel32">
    <w:name w:val="ListLabel 32"/>
    <w:qFormat/>
    <w:rsid w:val="0021156B"/>
    <w:rPr>
      <w:rFonts w:cs="Wingdings"/>
    </w:rPr>
  </w:style>
  <w:style w:type="character" w:customStyle="1" w:styleId="ListLabel33">
    <w:name w:val="ListLabel 33"/>
    <w:qFormat/>
    <w:rsid w:val="0021156B"/>
    <w:rPr>
      <w:rFonts w:cs="Symbol"/>
    </w:rPr>
  </w:style>
  <w:style w:type="character" w:customStyle="1" w:styleId="ListLabel34">
    <w:name w:val="ListLabel 34"/>
    <w:qFormat/>
    <w:rsid w:val="0021156B"/>
    <w:rPr>
      <w:rFonts w:cs="Courier New"/>
    </w:rPr>
  </w:style>
  <w:style w:type="character" w:customStyle="1" w:styleId="ListLabel35">
    <w:name w:val="ListLabel 35"/>
    <w:qFormat/>
    <w:rsid w:val="0021156B"/>
    <w:rPr>
      <w:rFonts w:cs="Wingdings"/>
    </w:rPr>
  </w:style>
  <w:style w:type="character" w:customStyle="1" w:styleId="ListLabel36">
    <w:name w:val="ListLabel 36"/>
    <w:qFormat/>
    <w:rsid w:val="0021156B"/>
  </w:style>
  <w:style w:type="character" w:customStyle="1" w:styleId="ListLabel37">
    <w:name w:val="ListLabel 37"/>
    <w:qFormat/>
    <w:rsid w:val="0021156B"/>
    <w:rPr>
      <w:rFonts w:cs="Courier New"/>
    </w:rPr>
  </w:style>
  <w:style w:type="character" w:customStyle="1" w:styleId="ListLabel38">
    <w:name w:val="ListLabel 38"/>
    <w:qFormat/>
    <w:rsid w:val="0021156B"/>
    <w:rPr>
      <w:rFonts w:cs="Wingdings"/>
    </w:rPr>
  </w:style>
  <w:style w:type="character" w:customStyle="1" w:styleId="ListLabel39">
    <w:name w:val="ListLabel 39"/>
    <w:qFormat/>
    <w:rsid w:val="0021156B"/>
    <w:rPr>
      <w:rFonts w:cs="Symbol"/>
    </w:rPr>
  </w:style>
  <w:style w:type="character" w:customStyle="1" w:styleId="ListLabel40">
    <w:name w:val="ListLabel 40"/>
    <w:qFormat/>
    <w:rsid w:val="0021156B"/>
    <w:rPr>
      <w:rFonts w:cs="Courier New"/>
    </w:rPr>
  </w:style>
  <w:style w:type="character" w:customStyle="1" w:styleId="ListLabel41">
    <w:name w:val="ListLabel 41"/>
    <w:qFormat/>
    <w:rsid w:val="0021156B"/>
    <w:rPr>
      <w:rFonts w:cs="Wingdings"/>
    </w:rPr>
  </w:style>
  <w:style w:type="character" w:customStyle="1" w:styleId="ListLabel42">
    <w:name w:val="ListLabel 42"/>
    <w:qFormat/>
    <w:rsid w:val="0021156B"/>
    <w:rPr>
      <w:rFonts w:cs="Symbol"/>
    </w:rPr>
  </w:style>
  <w:style w:type="character" w:customStyle="1" w:styleId="ListLabel43">
    <w:name w:val="ListLabel 43"/>
    <w:qFormat/>
    <w:rsid w:val="0021156B"/>
    <w:rPr>
      <w:rFonts w:cs="Courier New"/>
    </w:rPr>
  </w:style>
  <w:style w:type="character" w:customStyle="1" w:styleId="ListLabel44">
    <w:name w:val="ListLabel 44"/>
    <w:qFormat/>
    <w:rsid w:val="0021156B"/>
    <w:rPr>
      <w:rFonts w:cs="Wingdings"/>
    </w:rPr>
  </w:style>
  <w:style w:type="character" w:customStyle="1" w:styleId="ListLabel45">
    <w:name w:val="ListLabel 45"/>
    <w:qFormat/>
    <w:rPr>
      <w:rFonts w:cs="Calibri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Calibri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rsid w:val="0021156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21156B"/>
    <w:pPr>
      <w:spacing w:after="140" w:line="288" w:lineRule="auto"/>
    </w:pPr>
  </w:style>
  <w:style w:type="paragraph" w:styleId="Seznam">
    <w:name w:val="List"/>
    <w:basedOn w:val="Zkladntext"/>
    <w:rsid w:val="0021156B"/>
    <w:rPr>
      <w:rFonts w:cs="Arial"/>
    </w:rPr>
  </w:style>
  <w:style w:type="paragraph" w:customStyle="1" w:styleId="Titulek1">
    <w:name w:val="Titulek1"/>
    <w:basedOn w:val="Normln"/>
    <w:qFormat/>
    <w:rsid w:val="002115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21156B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C71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2078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sid w:val="0021156B"/>
    <w:rPr>
      <w:rFonts w:eastAsia="Calibri"/>
    </w:rPr>
  </w:style>
  <w:style w:type="character" w:customStyle="1" w:styleId="ListLabel2">
    <w:name w:val="ListLabel 2"/>
    <w:qFormat/>
    <w:rsid w:val="0021156B"/>
    <w:rPr>
      <w:rFonts w:cs="Courier New"/>
    </w:rPr>
  </w:style>
  <w:style w:type="character" w:customStyle="1" w:styleId="ListLabel3">
    <w:name w:val="ListLabel 3"/>
    <w:qFormat/>
    <w:rsid w:val="0021156B"/>
    <w:rPr>
      <w:rFonts w:cs="Courier New"/>
    </w:rPr>
  </w:style>
  <w:style w:type="character" w:customStyle="1" w:styleId="ListLabel4">
    <w:name w:val="ListLabel 4"/>
    <w:qFormat/>
    <w:rsid w:val="0021156B"/>
    <w:rPr>
      <w:rFonts w:cs="Courier New"/>
    </w:rPr>
  </w:style>
  <w:style w:type="character" w:customStyle="1" w:styleId="ListLabel5">
    <w:name w:val="ListLabel 5"/>
    <w:qFormat/>
    <w:rsid w:val="0021156B"/>
    <w:rPr>
      <w:rFonts w:eastAsia="Calibri"/>
    </w:rPr>
  </w:style>
  <w:style w:type="character" w:customStyle="1" w:styleId="ListLabel6">
    <w:name w:val="ListLabel 6"/>
    <w:qFormat/>
    <w:rsid w:val="0021156B"/>
    <w:rPr>
      <w:rFonts w:cs="Courier New"/>
    </w:rPr>
  </w:style>
  <w:style w:type="character" w:customStyle="1" w:styleId="ListLabel7">
    <w:name w:val="ListLabel 7"/>
    <w:qFormat/>
    <w:rsid w:val="0021156B"/>
    <w:rPr>
      <w:rFonts w:cs="Courier New"/>
    </w:rPr>
  </w:style>
  <w:style w:type="character" w:customStyle="1" w:styleId="ListLabel8">
    <w:name w:val="ListLabel 8"/>
    <w:qFormat/>
    <w:rsid w:val="0021156B"/>
    <w:rPr>
      <w:rFonts w:cs="Courier New"/>
    </w:rPr>
  </w:style>
  <w:style w:type="character" w:customStyle="1" w:styleId="ListLabel9">
    <w:name w:val="ListLabel 9"/>
    <w:qFormat/>
    <w:rsid w:val="0021156B"/>
  </w:style>
  <w:style w:type="character" w:customStyle="1" w:styleId="ListLabel10">
    <w:name w:val="ListLabel 10"/>
    <w:qFormat/>
    <w:rsid w:val="0021156B"/>
    <w:rPr>
      <w:rFonts w:cs="Courier New"/>
    </w:rPr>
  </w:style>
  <w:style w:type="character" w:customStyle="1" w:styleId="ListLabel11">
    <w:name w:val="ListLabel 11"/>
    <w:qFormat/>
    <w:rsid w:val="0021156B"/>
    <w:rPr>
      <w:rFonts w:cs="Wingdings"/>
    </w:rPr>
  </w:style>
  <w:style w:type="character" w:customStyle="1" w:styleId="ListLabel12">
    <w:name w:val="ListLabel 12"/>
    <w:qFormat/>
    <w:rsid w:val="0021156B"/>
    <w:rPr>
      <w:rFonts w:cs="Symbol"/>
    </w:rPr>
  </w:style>
  <w:style w:type="character" w:customStyle="1" w:styleId="ListLabel13">
    <w:name w:val="ListLabel 13"/>
    <w:qFormat/>
    <w:rsid w:val="0021156B"/>
    <w:rPr>
      <w:rFonts w:cs="Courier New"/>
    </w:rPr>
  </w:style>
  <w:style w:type="character" w:customStyle="1" w:styleId="ListLabel14">
    <w:name w:val="ListLabel 14"/>
    <w:qFormat/>
    <w:rsid w:val="0021156B"/>
    <w:rPr>
      <w:rFonts w:cs="Wingdings"/>
    </w:rPr>
  </w:style>
  <w:style w:type="character" w:customStyle="1" w:styleId="ListLabel15">
    <w:name w:val="ListLabel 15"/>
    <w:qFormat/>
    <w:rsid w:val="0021156B"/>
    <w:rPr>
      <w:rFonts w:cs="Symbol"/>
    </w:rPr>
  </w:style>
  <w:style w:type="character" w:customStyle="1" w:styleId="ListLabel16">
    <w:name w:val="ListLabel 16"/>
    <w:qFormat/>
    <w:rsid w:val="0021156B"/>
    <w:rPr>
      <w:rFonts w:cs="Courier New"/>
    </w:rPr>
  </w:style>
  <w:style w:type="character" w:customStyle="1" w:styleId="ListLabel17">
    <w:name w:val="ListLabel 17"/>
    <w:qFormat/>
    <w:rsid w:val="0021156B"/>
    <w:rPr>
      <w:rFonts w:cs="Wingdings"/>
    </w:rPr>
  </w:style>
  <w:style w:type="character" w:customStyle="1" w:styleId="ListLabel18">
    <w:name w:val="ListLabel 18"/>
    <w:qFormat/>
    <w:rsid w:val="0021156B"/>
  </w:style>
  <w:style w:type="character" w:customStyle="1" w:styleId="ListLabel19">
    <w:name w:val="ListLabel 19"/>
    <w:qFormat/>
    <w:rsid w:val="0021156B"/>
    <w:rPr>
      <w:rFonts w:cs="Courier New"/>
    </w:rPr>
  </w:style>
  <w:style w:type="character" w:customStyle="1" w:styleId="ListLabel20">
    <w:name w:val="ListLabel 20"/>
    <w:qFormat/>
    <w:rsid w:val="0021156B"/>
    <w:rPr>
      <w:rFonts w:cs="Wingdings"/>
    </w:rPr>
  </w:style>
  <w:style w:type="character" w:customStyle="1" w:styleId="ListLabel21">
    <w:name w:val="ListLabel 21"/>
    <w:qFormat/>
    <w:rsid w:val="0021156B"/>
    <w:rPr>
      <w:rFonts w:cs="Symbol"/>
    </w:rPr>
  </w:style>
  <w:style w:type="character" w:customStyle="1" w:styleId="ListLabel22">
    <w:name w:val="ListLabel 22"/>
    <w:qFormat/>
    <w:rsid w:val="0021156B"/>
    <w:rPr>
      <w:rFonts w:cs="Courier New"/>
    </w:rPr>
  </w:style>
  <w:style w:type="character" w:customStyle="1" w:styleId="ListLabel23">
    <w:name w:val="ListLabel 23"/>
    <w:qFormat/>
    <w:rsid w:val="0021156B"/>
    <w:rPr>
      <w:rFonts w:cs="Wingdings"/>
    </w:rPr>
  </w:style>
  <w:style w:type="character" w:customStyle="1" w:styleId="ListLabel24">
    <w:name w:val="ListLabel 24"/>
    <w:qFormat/>
    <w:rsid w:val="0021156B"/>
    <w:rPr>
      <w:rFonts w:cs="Symbol"/>
    </w:rPr>
  </w:style>
  <w:style w:type="character" w:customStyle="1" w:styleId="ListLabel25">
    <w:name w:val="ListLabel 25"/>
    <w:qFormat/>
    <w:rsid w:val="0021156B"/>
    <w:rPr>
      <w:rFonts w:cs="Courier New"/>
    </w:rPr>
  </w:style>
  <w:style w:type="character" w:customStyle="1" w:styleId="ListLabel26">
    <w:name w:val="ListLabel 26"/>
    <w:qFormat/>
    <w:rsid w:val="0021156B"/>
    <w:rPr>
      <w:rFonts w:cs="Wingdings"/>
    </w:rPr>
  </w:style>
  <w:style w:type="character" w:customStyle="1" w:styleId="ListLabel27">
    <w:name w:val="ListLabel 27"/>
    <w:qFormat/>
    <w:rsid w:val="0021156B"/>
  </w:style>
  <w:style w:type="character" w:customStyle="1" w:styleId="ListLabel28">
    <w:name w:val="ListLabel 28"/>
    <w:qFormat/>
    <w:rsid w:val="0021156B"/>
    <w:rPr>
      <w:rFonts w:cs="Courier New"/>
    </w:rPr>
  </w:style>
  <w:style w:type="character" w:customStyle="1" w:styleId="ListLabel29">
    <w:name w:val="ListLabel 29"/>
    <w:qFormat/>
    <w:rsid w:val="0021156B"/>
    <w:rPr>
      <w:rFonts w:cs="Wingdings"/>
    </w:rPr>
  </w:style>
  <w:style w:type="character" w:customStyle="1" w:styleId="ListLabel30">
    <w:name w:val="ListLabel 30"/>
    <w:qFormat/>
    <w:rsid w:val="0021156B"/>
    <w:rPr>
      <w:rFonts w:cs="Symbol"/>
    </w:rPr>
  </w:style>
  <w:style w:type="character" w:customStyle="1" w:styleId="ListLabel31">
    <w:name w:val="ListLabel 31"/>
    <w:qFormat/>
    <w:rsid w:val="0021156B"/>
    <w:rPr>
      <w:rFonts w:cs="Courier New"/>
    </w:rPr>
  </w:style>
  <w:style w:type="character" w:customStyle="1" w:styleId="ListLabel32">
    <w:name w:val="ListLabel 32"/>
    <w:qFormat/>
    <w:rsid w:val="0021156B"/>
    <w:rPr>
      <w:rFonts w:cs="Wingdings"/>
    </w:rPr>
  </w:style>
  <w:style w:type="character" w:customStyle="1" w:styleId="ListLabel33">
    <w:name w:val="ListLabel 33"/>
    <w:qFormat/>
    <w:rsid w:val="0021156B"/>
    <w:rPr>
      <w:rFonts w:cs="Symbol"/>
    </w:rPr>
  </w:style>
  <w:style w:type="character" w:customStyle="1" w:styleId="ListLabel34">
    <w:name w:val="ListLabel 34"/>
    <w:qFormat/>
    <w:rsid w:val="0021156B"/>
    <w:rPr>
      <w:rFonts w:cs="Courier New"/>
    </w:rPr>
  </w:style>
  <w:style w:type="character" w:customStyle="1" w:styleId="ListLabel35">
    <w:name w:val="ListLabel 35"/>
    <w:qFormat/>
    <w:rsid w:val="0021156B"/>
    <w:rPr>
      <w:rFonts w:cs="Wingdings"/>
    </w:rPr>
  </w:style>
  <w:style w:type="character" w:customStyle="1" w:styleId="ListLabel36">
    <w:name w:val="ListLabel 36"/>
    <w:qFormat/>
    <w:rsid w:val="0021156B"/>
  </w:style>
  <w:style w:type="character" w:customStyle="1" w:styleId="ListLabel37">
    <w:name w:val="ListLabel 37"/>
    <w:qFormat/>
    <w:rsid w:val="0021156B"/>
    <w:rPr>
      <w:rFonts w:cs="Courier New"/>
    </w:rPr>
  </w:style>
  <w:style w:type="character" w:customStyle="1" w:styleId="ListLabel38">
    <w:name w:val="ListLabel 38"/>
    <w:qFormat/>
    <w:rsid w:val="0021156B"/>
    <w:rPr>
      <w:rFonts w:cs="Wingdings"/>
    </w:rPr>
  </w:style>
  <w:style w:type="character" w:customStyle="1" w:styleId="ListLabel39">
    <w:name w:val="ListLabel 39"/>
    <w:qFormat/>
    <w:rsid w:val="0021156B"/>
    <w:rPr>
      <w:rFonts w:cs="Symbol"/>
    </w:rPr>
  </w:style>
  <w:style w:type="character" w:customStyle="1" w:styleId="ListLabel40">
    <w:name w:val="ListLabel 40"/>
    <w:qFormat/>
    <w:rsid w:val="0021156B"/>
    <w:rPr>
      <w:rFonts w:cs="Courier New"/>
    </w:rPr>
  </w:style>
  <w:style w:type="character" w:customStyle="1" w:styleId="ListLabel41">
    <w:name w:val="ListLabel 41"/>
    <w:qFormat/>
    <w:rsid w:val="0021156B"/>
    <w:rPr>
      <w:rFonts w:cs="Wingdings"/>
    </w:rPr>
  </w:style>
  <w:style w:type="character" w:customStyle="1" w:styleId="ListLabel42">
    <w:name w:val="ListLabel 42"/>
    <w:qFormat/>
    <w:rsid w:val="0021156B"/>
    <w:rPr>
      <w:rFonts w:cs="Symbol"/>
    </w:rPr>
  </w:style>
  <w:style w:type="character" w:customStyle="1" w:styleId="ListLabel43">
    <w:name w:val="ListLabel 43"/>
    <w:qFormat/>
    <w:rsid w:val="0021156B"/>
    <w:rPr>
      <w:rFonts w:cs="Courier New"/>
    </w:rPr>
  </w:style>
  <w:style w:type="character" w:customStyle="1" w:styleId="ListLabel44">
    <w:name w:val="ListLabel 44"/>
    <w:qFormat/>
    <w:rsid w:val="0021156B"/>
    <w:rPr>
      <w:rFonts w:cs="Wingdings"/>
    </w:rPr>
  </w:style>
  <w:style w:type="character" w:customStyle="1" w:styleId="ListLabel45">
    <w:name w:val="ListLabel 45"/>
    <w:qFormat/>
    <w:rPr>
      <w:rFonts w:cs="Calibri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Calibri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rsid w:val="0021156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21156B"/>
    <w:pPr>
      <w:spacing w:after="140" w:line="288" w:lineRule="auto"/>
    </w:pPr>
  </w:style>
  <w:style w:type="paragraph" w:styleId="Seznam">
    <w:name w:val="List"/>
    <w:basedOn w:val="Zkladntext"/>
    <w:rsid w:val="0021156B"/>
    <w:rPr>
      <w:rFonts w:cs="Arial"/>
    </w:rPr>
  </w:style>
  <w:style w:type="paragraph" w:customStyle="1" w:styleId="Titulek1">
    <w:name w:val="Titulek1"/>
    <w:basedOn w:val="Normln"/>
    <w:qFormat/>
    <w:rsid w:val="002115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21156B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C71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1582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</Company>
  <LinksUpToDate>false</LinksUpToDate>
  <CharactersWithSpaces>10901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Zdenda</dc:creator>
  <cp:lastModifiedBy>ČGHSP</cp:lastModifiedBy>
  <cp:revision>2</cp:revision>
  <dcterms:created xsi:type="dcterms:W3CDTF">2019-04-04T18:27:00Z</dcterms:created>
  <dcterms:modified xsi:type="dcterms:W3CDTF">2019-04-04T18:27:00Z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